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ABADB" w14:textId="77777777" w:rsidR="00CE1A65" w:rsidRPr="0050271A" w:rsidRDefault="00CE1A65" w:rsidP="00CE1A65">
      <w:pPr>
        <w:jc w:val="center"/>
        <w:rPr>
          <w:rFonts w:ascii="Garamond" w:hAnsi="Garamond"/>
          <w:smallCaps/>
          <w:spacing w:val="20"/>
          <w:sz w:val="28"/>
          <w:szCs w:val="28"/>
        </w:rPr>
      </w:pPr>
      <w:r w:rsidRPr="0050271A">
        <w:rPr>
          <w:rFonts w:ascii="Garamond" w:hAnsi="Garamond"/>
          <w:smallCaps/>
          <w:spacing w:val="20"/>
          <w:sz w:val="28"/>
          <w:szCs w:val="28"/>
        </w:rPr>
        <w:t>MBCI English Language Arts 20F</w:t>
      </w:r>
      <w:r w:rsidR="009528B1" w:rsidRPr="0050271A">
        <w:rPr>
          <w:rFonts w:ascii="Garamond" w:hAnsi="Garamond"/>
          <w:smallCaps/>
          <w:spacing w:val="20"/>
          <w:sz w:val="28"/>
          <w:szCs w:val="28"/>
        </w:rPr>
        <w:t xml:space="preserve"> – Mr. W. Koslowsky</w:t>
      </w:r>
    </w:p>
    <w:p w14:paraId="202F5620" w14:textId="5EFC6770" w:rsidR="00CE1A65" w:rsidRPr="0050271A" w:rsidRDefault="0000702B" w:rsidP="00493745">
      <w:pPr>
        <w:jc w:val="center"/>
        <w:rPr>
          <w:rFonts w:ascii="Garamond" w:hAnsi="Garamond"/>
          <w:smallCaps/>
          <w:spacing w:val="20"/>
          <w:sz w:val="48"/>
          <w:szCs w:val="48"/>
        </w:rPr>
      </w:pPr>
      <w:r w:rsidRPr="0050271A">
        <w:rPr>
          <w:rFonts w:ascii="Garamond" w:hAnsi="Garamond"/>
          <w:smallCaps/>
          <w:spacing w:val="20"/>
          <w:sz w:val="48"/>
          <w:szCs w:val="48"/>
        </w:rPr>
        <w:t>Grade 10 English 201</w:t>
      </w:r>
      <w:r w:rsidR="00AE33A8">
        <w:rPr>
          <w:rFonts w:ascii="Garamond" w:hAnsi="Garamond"/>
          <w:smallCaps/>
          <w:spacing w:val="20"/>
          <w:sz w:val="48"/>
          <w:szCs w:val="48"/>
        </w:rPr>
        <w:t>3 – 2014</w:t>
      </w:r>
    </w:p>
    <w:p w14:paraId="5307D920" w14:textId="77777777" w:rsidR="00CE1A65" w:rsidRPr="002E7F51" w:rsidRDefault="001F62B7" w:rsidP="00CE1A65">
      <w:pPr>
        <w:jc w:val="center"/>
        <w:rPr>
          <w:rFonts w:ascii="Garamond" w:hAnsi="Garamond"/>
          <w:b/>
          <w:smallCaps/>
          <w:spacing w:val="400"/>
          <w:sz w:val="16"/>
        </w:rPr>
      </w:pPr>
      <w:r>
        <w:rPr>
          <w:rFonts w:ascii="Garamond" w:hAnsi="Garamond"/>
        </w:rPr>
        <w:pict w14:anchorId="2F30396C">
          <v:rect id="_x0000_i1025" style="width:0;height:1.5pt" o:hralign="center" o:hrstd="t" o:hr="t" fillcolor="#aaa" stroked="f"/>
        </w:pict>
      </w:r>
    </w:p>
    <w:p w14:paraId="6F216FBF" w14:textId="77777777" w:rsidR="00CE1A65" w:rsidRPr="00647F1D" w:rsidRDefault="00CE1A65" w:rsidP="00CE1A65">
      <w:pPr>
        <w:jc w:val="center"/>
        <w:rPr>
          <w:rFonts w:ascii="Garamond" w:hAnsi="Garamond"/>
          <w:smallCaps/>
          <w:sz w:val="16"/>
          <w:u w:val="single"/>
        </w:rPr>
      </w:pPr>
      <w:r w:rsidRPr="0050271A">
        <w:rPr>
          <w:rFonts w:ascii="Garamond" w:hAnsi="Garamond"/>
          <w:b/>
          <w:smallCaps/>
          <w:spacing w:val="400"/>
          <w:sz w:val="26"/>
          <w:szCs w:val="26"/>
        </w:rPr>
        <w:t>Final Exam Review</w:t>
      </w:r>
      <w:r w:rsidRPr="00EE6821">
        <w:rPr>
          <w:rFonts w:ascii="Garamond" w:hAnsi="Garamond"/>
          <w:sz w:val="28"/>
        </w:rPr>
        <w:t xml:space="preserve"> </w:t>
      </w:r>
      <w:r w:rsidR="001F62B7">
        <w:rPr>
          <w:rFonts w:ascii="Garamond" w:hAnsi="Garamond"/>
        </w:rPr>
        <w:pict w14:anchorId="6817A891">
          <v:rect id="_x0000_i1026" style="width:0;height:1.5pt" o:hralign="center" o:hrstd="t" o:hr="t" fillcolor="#aaa" stroked="f"/>
        </w:pict>
      </w:r>
    </w:p>
    <w:p w14:paraId="70C8EB65" w14:textId="77777777" w:rsidR="00022D7C" w:rsidRDefault="00022D7C">
      <w:pPr>
        <w:rPr>
          <w:rFonts w:ascii="Garamond" w:hAnsi="Garamond"/>
          <w:b/>
          <w:bCs/>
          <w:iCs/>
          <w:smallCaps/>
          <w:sz w:val="32"/>
          <w:u w:val="single"/>
        </w:rPr>
      </w:pPr>
      <w:r>
        <w:rPr>
          <w:rFonts w:ascii="Garamond" w:hAnsi="Garamond"/>
          <w:b/>
          <w:bCs/>
          <w:iCs/>
          <w:smallCaps/>
          <w:sz w:val="32"/>
          <w:u w:val="single"/>
        </w:rPr>
        <w:t>The Basics</w:t>
      </w:r>
    </w:p>
    <w:p w14:paraId="66FB6904" w14:textId="77777777" w:rsidR="00022D7C" w:rsidRPr="00022D7C" w:rsidRDefault="00022D7C">
      <w:pPr>
        <w:rPr>
          <w:rFonts w:ascii="Garamond" w:hAnsi="Garamond"/>
          <w:b/>
          <w:bCs/>
          <w:iCs/>
          <w:smallCaps/>
          <w:sz w:val="16"/>
          <w:szCs w:val="16"/>
          <w:u w:val="single"/>
        </w:rPr>
      </w:pPr>
    </w:p>
    <w:p w14:paraId="55F8AAE0" w14:textId="310E04E3" w:rsidR="00CE1A65" w:rsidRPr="002E7F51" w:rsidRDefault="009528B1">
      <w:pPr>
        <w:rPr>
          <w:rFonts w:ascii="Garamond" w:hAnsi="Garamond"/>
          <w:iCs/>
          <w:sz w:val="28"/>
        </w:rPr>
      </w:pPr>
      <w:r>
        <w:rPr>
          <w:rFonts w:ascii="Garamond" w:hAnsi="Garamond"/>
          <w:iCs/>
          <w:sz w:val="28"/>
        </w:rPr>
        <w:t>The exam will be divided into 3</w:t>
      </w:r>
      <w:r w:rsidR="00CE1A65" w:rsidRPr="002E7F51">
        <w:rPr>
          <w:rFonts w:ascii="Garamond" w:hAnsi="Garamond"/>
          <w:iCs/>
          <w:sz w:val="28"/>
        </w:rPr>
        <w:t xml:space="preserve"> sections</w:t>
      </w:r>
      <w:r w:rsidR="00161D54">
        <w:rPr>
          <w:rFonts w:ascii="Garamond" w:hAnsi="Garamond"/>
          <w:iCs/>
          <w:sz w:val="28"/>
        </w:rPr>
        <w:t xml:space="preserve"> (values subject to change)</w:t>
      </w:r>
      <w:r w:rsidR="00CE1A65" w:rsidRPr="002E7F51">
        <w:rPr>
          <w:rFonts w:ascii="Garamond" w:hAnsi="Garamond"/>
          <w:iCs/>
          <w:sz w:val="28"/>
        </w:rPr>
        <w:t>:</w:t>
      </w:r>
    </w:p>
    <w:p w14:paraId="3FC026D8" w14:textId="52A3E3B9" w:rsidR="00CE1A65" w:rsidRPr="0050271A" w:rsidRDefault="0050271A" w:rsidP="0050271A">
      <w:pPr>
        <w:pStyle w:val="ListParagraph"/>
        <w:numPr>
          <w:ilvl w:val="0"/>
          <w:numId w:val="3"/>
        </w:numPr>
        <w:rPr>
          <w:rFonts w:ascii="Garamond" w:hAnsi="Garamond"/>
          <w:i/>
          <w:sz w:val="28"/>
        </w:rPr>
      </w:pPr>
      <w:r>
        <w:rPr>
          <w:rFonts w:ascii="Garamond" w:hAnsi="Garamond"/>
          <w:iCs/>
          <w:sz w:val="28"/>
        </w:rPr>
        <w:t xml:space="preserve">&amp;   2.  </w:t>
      </w:r>
      <w:r w:rsidR="00CE1A65" w:rsidRPr="0050271A">
        <w:rPr>
          <w:rFonts w:ascii="Garamond" w:hAnsi="Garamond"/>
          <w:iCs/>
          <w:sz w:val="28"/>
        </w:rPr>
        <w:t>Mul</w:t>
      </w:r>
      <w:r w:rsidR="0000702B" w:rsidRPr="0050271A">
        <w:rPr>
          <w:rFonts w:ascii="Garamond" w:hAnsi="Garamond"/>
          <w:iCs/>
          <w:sz w:val="28"/>
        </w:rPr>
        <w:t>tiple Choice</w:t>
      </w:r>
      <w:r w:rsidR="00022D7C" w:rsidRPr="0050271A">
        <w:rPr>
          <w:rFonts w:ascii="Garamond" w:hAnsi="Garamond"/>
          <w:iCs/>
          <w:sz w:val="28"/>
        </w:rPr>
        <w:t xml:space="preserve">, T </w:t>
      </w:r>
      <w:r w:rsidR="005D43C1" w:rsidRPr="0050271A">
        <w:rPr>
          <w:rFonts w:ascii="Garamond" w:hAnsi="Garamond"/>
          <w:iCs/>
          <w:sz w:val="28"/>
        </w:rPr>
        <w:t>&amp;</w:t>
      </w:r>
      <w:r w:rsidR="00022D7C" w:rsidRPr="0050271A">
        <w:rPr>
          <w:rFonts w:ascii="Garamond" w:hAnsi="Garamond"/>
          <w:iCs/>
          <w:sz w:val="28"/>
        </w:rPr>
        <w:t xml:space="preserve"> F</w:t>
      </w:r>
      <w:r>
        <w:rPr>
          <w:rFonts w:ascii="Garamond" w:hAnsi="Garamond"/>
          <w:iCs/>
          <w:sz w:val="28"/>
        </w:rPr>
        <w:t>, Vocab</w:t>
      </w:r>
      <w:r w:rsidR="005D43C1" w:rsidRPr="0050271A">
        <w:rPr>
          <w:rFonts w:ascii="Garamond" w:hAnsi="Garamond"/>
          <w:iCs/>
          <w:sz w:val="28"/>
        </w:rPr>
        <w:t xml:space="preserve"> Matching (125</w:t>
      </w:r>
      <w:r w:rsidR="00CE1A65" w:rsidRPr="0050271A">
        <w:rPr>
          <w:rFonts w:ascii="Garamond" w:hAnsi="Garamond"/>
          <w:iCs/>
          <w:sz w:val="28"/>
        </w:rPr>
        <w:t xml:space="preserve"> marks)</w:t>
      </w:r>
      <w:r>
        <w:rPr>
          <w:rFonts w:ascii="Garamond" w:hAnsi="Garamond"/>
          <w:iCs/>
          <w:sz w:val="28"/>
        </w:rPr>
        <w:t xml:space="preserve"> &amp; </w:t>
      </w:r>
      <w:r w:rsidR="005D43C1" w:rsidRPr="0050271A">
        <w:rPr>
          <w:rFonts w:ascii="Garamond" w:hAnsi="Garamond"/>
          <w:iCs/>
          <w:sz w:val="28"/>
        </w:rPr>
        <w:t>Short Answer (2</w:t>
      </w:r>
      <w:r w:rsidR="009F6980">
        <w:rPr>
          <w:rFonts w:ascii="Garamond" w:hAnsi="Garamond"/>
          <w:iCs/>
          <w:sz w:val="28"/>
        </w:rPr>
        <w:t>0</w:t>
      </w:r>
      <w:r w:rsidR="00022D7C" w:rsidRPr="0050271A">
        <w:rPr>
          <w:rFonts w:ascii="Garamond" w:hAnsi="Garamond"/>
          <w:iCs/>
          <w:sz w:val="28"/>
        </w:rPr>
        <w:t xml:space="preserve"> Marks)</w:t>
      </w:r>
    </w:p>
    <w:p w14:paraId="499F13A5" w14:textId="42B4DD27" w:rsidR="00C21CFF" w:rsidRPr="00883830" w:rsidRDefault="00CE1A65" w:rsidP="00883830">
      <w:pPr>
        <w:numPr>
          <w:ilvl w:val="1"/>
          <w:numId w:val="3"/>
        </w:numPr>
        <w:rPr>
          <w:rFonts w:ascii="Garamond" w:hAnsi="Garamond"/>
          <w:i/>
          <w:sz w:val="28"/>
        </w:rPr>
      </w:pPr>
      <w:r w:rsidRPr="002E7F51">
        <w:rPr>
          <w:rFonts w:ascii="Garamond" w:hAnsi="Garamond"/>
          <w:sz w:val="28"/>
        </w:rPr>
        <w:t xml:space="preserve">Short Stories, </w:t>
      </w:r>
      <w:r w:rsidRPr="0052116B">
        <w:rPr>
          <w:rFonts w:ascii="Garamond" w:hAnsi="Garamond"/>
          <w:sz w:val="28"/>
        </w:rPr>
        <w:t>Frankenstein</w:t>
      </w:r>
      <w:r w:rsidRPr="002E7F51">
        <w:rPr>
          <w:rFonts w:ascii="Garamond" w:hAnsi="Garamond"/>
          <w:sz w:val="28"/>
        </w:rPr>
        <w:t>, Greek Mythology,</w:t>
      </w:r>
      <w:r w:rsidR="00A01566">
        <w:rPr>
          <w:rFonts w:ascii="Garamond" w:hAnsi="Garamond"/>
          <w:sz w:val="28"/>
        </w:rPr>
        <w:t xml:space="preserve"> </w:t>
      </w:r>
      <w:r w:rsidR="00A01566" w:rsidRPr="0052116B">
        <w:rPr>
          <w:rFonts w:ascii="Garamond" w:hAnsi="Garamond"/>
          <w:sz w:val="28"/>
        </w:rPr>
        <w:t xml:space="preserve">Life of Pi, </w:t>
      </w:r>
      <w:r w:rsidRPr="0052116B">
        <w:rPr>
          <w:rFonts w:ascii="Garamond" w:hAnsi="Garamond"/>
          <w:sz w:val="28"/>
        </w:rPr>
        <w:t>The Pianist,</w:t>
      </w:r>
      <w:r w:rsidRPr="002E7F51">
        <w:rPr>
          <w:rFonts w:ascii="Garamond" w:hAnsi="Garamond"/>
          <w:sz w:val="28"/>
        </w:rPr>
        <w:t xml:space="preserve"> </w:t>
      </w:r>
      <w:r w:rsidR="001F62B7">
        <w:rPr>
          <w:rFonts w:ascii="Garamond" w:hAnsi="Garamond"/>
          <w:sz w:val="28"/>
        </w:rPr>
        <w:t xml:space="preserve">Twelfth Night, </w:t>
      </w:r>
      <w:bookmarkStart w:id="0" w:name="_GoBack"/>
      <w:bookmarkEnd w:id="0"/>
      <w:r w:rsidRPr="002E7F51">
        <w:rPr>
          <w:rFonts w:ascii="Garamond" w:hAnsi="Garamond"/>
          <w:iCs/>
          <w:sz w:val="28"/>
        </w:rPr>
        <w:t>Grammar</w:t>
      </w:r>
      <w:r w:rsidR="00022D7C">
        <w:rPr>
          <w:rFonts w:ascii="Garamond" w:hAnsi="Garamond"/>
          <w:iCs/>
          <w:sz w:val="28"/>
        </w:rPr>
        <w:t>,</w:t>
      </w:r>
      <w:r w:rsidR="00A01566">
        <w:rPr>
          <w:rFonts w:ascii="Garamond" w:hAnsi="Garamond"/>
          <w:iCs/>
          <w:sz w:val="28"/>
        </w:rPr>
        <w:t xml:space="preserve"> as well as other key concepts discussed through the year.</w:t>
      </w:r>
    </w:p>
    <w:p w14:paraId="76C17F59" w14:textId="32B4D03C" w:rsidR="00CE1A65" w:rsidRPr="002628E1" w:rsidRDefault="002628E1" w:rsidP="002628E1">
      <w:pPr>
        <w:pStyle w:val="ListParagraph"/>
        <w:numPr>
          <w:ilvl w:val="0"/>
          <w:numId w:val="23"/>
        </w:numPr>
        <w:ind w:left="709"/>
        <w:rPr>
          <w:rFonts w:ascii="Garamond" w:hAnsi="Garamond"/>
          <w:i/>
          <w:sz w:val="28"/>
        </w:rPr>
      </w:pPr>
      <w:r>
        <w:rPr>
          <w:rFonts w:ascii="Garamond" w:hAnsi="Garamond"/>
          <w:bCs/>
          <w:sz w:val="28"/>
        </w:rPr>
        <w:t xml:space="preserve"> </w:t>
      </w:r>
      <w:r w:rsidR="00076362" w:rsidRPr="002628E1">
        <w:rPr>
          <w:rFonts w:ascii="Garamond" w:hAnsi="Garamond"/>
          <w:bCs/>
          <w:sz w:val="28"/>
        </w:rPr>
        <w:t>Essay (50</w:t>
      </w:r>
      <w:r w:rsidR="00CE1A65" w:rsidRPr="002628E1">
        <w:rPr>
          <w:rFonts w:ascii="Garamond" w:hAnsi="Garamond"/>
          <w:bCs/>
          <w:sz w:val="28"/>
        </w:rPr>
        <w:t xml:space="preserve"> marks</w:t>
      </w:r>
      <w:r w:rsidR="00076362" w:rsidRPr="002628E1">
        <w:rPr>
          <w:rFonts w:ascii="Garamond" w:hAnsi="Garamond"/>
          <w:bCs/>
          <w:sz w:val="28"/>
        </w:rPr>
        <w:t xml:space="preserve"> + 5 marks for essay outline)</w:t>
      </w:r>
    </w:p>
    <w:p w14:paraId="783F7470" w14:textId="3263505C" w:rsidR="00CE1A65" w:rsidRPr="002628E1" w:rsidRDefault="00161D54" w:rsidP="002628E1">
      <w:pPr>
        <w:pStyle w:val="ListParagraph"/>
        <w:numPr>
          <w:ilvl w:val="0"/>
          <w:numId w:val="24"/>
        </w:numPr>
        <w:ind w:left="1418"/>
        <w:rPr>
          <w:rFonts w:ascii="Garamond" w:hAnsi="Garamond"/>
          <w:i/>
          <w:sz w:val="28"/>
        </w:rPr>
      </w:pPr>
      <w:r>
        <w:rPr>
          <w:rFonts w:ascii="Garamond" w:hAnsi="Garamond"/>
          <w:sz w:val="28"/>
        </w:rPr>
        <w:t>One topic</w:t>
      </w:r>
      <w:r w:rsidR="003B3B5B">
        <w:rPr>
          <w:rFonts w:ascii="Garamond" w:hAnsi="Garamond"/>
          <w:sz w:val="28"/>
        </w:rPr>
        <w:t xml:space="preserve">, three </w:t>
      </w:r>
      <w:r w:rsidR="0050271A">
        <w:rPr>
          <w:rFonts w:ascii="Garamond" w:hAnsi="Garamond"/>
          <w:sz w:val="28"/>
        </w:rPr>
        <w:t>stances</w:t>
      </w:r>
      <w:r>
        <w:rPr>
          <w:rFonts w:ascii="Garamond" w:hAnsi="Garamond"/>
          <w:sz w:val="28"/>
        </w:rPr>
        <w:t xml:space="preserve"> </w:t>
      </w:r>
      <w:r w:rsidR="0050271A">
        <w:rPr>
          <w:rFonts w:ascii="Garamond" w:hAnsi="Garamond"/>
          <w:sz w:val="28"/>
        </w:rPr>
        <w:t>– choose</w:t>
      </w:r>
      <w:r w:rsidR="003B3B5B">
        <w:rPr>
          <w:rFonts w:ascii="Garamond" w:hAnsi="Garamond"/>
          <w:sz w:val="28"/>
        </w:rPr>
        <w:t xml:space="preserve"> one.</w:t>
      </w:r>
    </w:p>
    <w:p w14:paraId="3562D750" w14:textId="77777777" w:rsidR="00CE1A65" w:rsidRPr="002E7F51" w:rsidRDefault="00CE1A65">
      <w:pPr>
        <w:ind w:left="360"/>
        <w:rPr>
          <w:rFonts w:ascii="Garamond" w:hAnsi="Garamond"/>
          <w:iCs/>
          <w:sz w:val="16"/>
        </w:rPr>
      </w:pPr>
    </w:p>
    <w:p w14:paraId="2BEADDD3" w14:textId="77777777" w:rsidR="00CE1A65" w:rsidRPr="00022D7C" w:rsidRDefault="00022D7C">
      <w:pPr>
        <w:rPr>
          <w:rFonts w:ascii="Garamond" w:hAnsi="Garamond"/>
          <w:b/>
          <w:iCs/>
          <w:sz w:val="28"/>
        </w:rPr>
      </w:pPr>
      <w:r>
        <w:rPr>
          <w:rFonts w:ascii="Garamond" w:hAnsi="Garamond"/>
          <w:b/>
          <w:iCs/>
          <w:sz w:val="28"/>
        </w:rPr>
        <w:t>The exam time is 2 hours</w:t>
      </w:r>
      <w:r w:rsidR="00883830">
        <w:rPr>
          <w:rFonts w:ascii="Garamond" w:hAnsi="Garamond"/>
          <w:b/>
          <w:iCs/>
          <w:sz w:val="28"/>
        </w:rPr>
        <w:t xml:space="preserve">; </w:t>
      </w:r>
      <w:r>
        <w:rPr>
          <w:rFonts w:ascii="Garamond" w:hAnsi="Garamond"/>
          <w:b/>
          <w:iCs/>
          <w:sz w:val="28"/>
        </w:rPr>
        <w:t>b</w:t>
      </w:r>
      <w:r w:rsidR="00CE1A65" w:rsidRPr="00022D7C">
        <w:rPr>
          <w:rFonts w:ascii="Garamond" w:hAnsi="Garamond"/>
          <w:b/>
          <w:iCs/>
          <w:sz w:val="28"/>
        </w:rPr>
        <w:t>e</w:t>
      </w:r>
      <w:r>
        <w:rPr>
          <w:rFonts w:ascii="Garamond" w:hAnsi="Garamond"/>
          <w:b/>
          <w:iCs/>
          <w:sz w:val="28"/>
        </w:rPr>
        <w:t xml:space="preserve"> </w:t>
      </w:r>
      <w:r w:rsidR="00CE1A65" w:rsidRPr="00022D7C">
        <w:rPr>
          <w:rFonts w:ascii="Garamond" w:hAnsi="Garamond"/>
          <w:b/>
          <w:iCs/>
          <w:sz w:val="28"/>
        </w:rPr>
        <w:t xml:space="preserve">careful to allot a sufficient amount of time for each section. </w:t>
      </w:r>
    </w:p>
    <w:p w14:paraId="6C4C9F3F" w14:textId="77777777" w:rsidR="00CE1A65" w:rsidRPr="002E7F51" w:rsidRDefault="00CE1A65">
      <w:pPr>
        <w:rPr>
          <w:rFonts w:ascii="Garamond" w:hAnsi="Garamond"/>
          <w:b/>
          <w:bCs/>
          <w:iCs/>
          <w:sz w:val="12"/>
        </w:rPr>
      </w:pPr>
      <w:r w:rsidRPr="002E7F51">
        <w:rPr>
          <w:rFonts w:ascii="Garamond" w:hAnsi="Garamond"/>
          <w:iCs/>
          <w:sz w:val="12"/>
        </w:rPr>
        <w:t xml:space="preserve"> </w:t>
      </w:r>
    </w:p>
    <w:p w14:paraId="52862B8C" w14:textId="77777777" w:rsidR="00CE1A65" w:rsidRPr="00647F1D" w:rsidRDefault="001F62B7" w:rsidP="00CE1A65">
      <w:pPr>
        <w:jc w:val="center"/>
        <w:rPr>
          <w:rFonts w:ascii="Garamond" w:hAnsi="Garamond"/>
          <w:smallCaps/>
          <w:sz w:val="16"/>
          <w:u w:val="single"/>
        </w:rPr>
      </w:pPr>
      <w:r>
        <w:rPr>
          <w:rFonts w:ascii="Garamond" w:hAnsi="Garamond"/>
        </w:rPr>
        <w:pict w14:anchorId="6EAAB5B0">
          <v:rect id="_x0000_i1027" style="width:0;height:1.5pt" o:hralign="center" o:hrstd="t" o:hr="t" fillcolor="#aaa" stroked="f"/>
        </w:pict>
      </w:r>
    </w:p>
    <w:p w14:paraId="004176D9" w14:textId="097F9E7E" w:rsidR="00CE1A65" w:rsidRDefault="00CE1A65" w:rsidP="00CE1A65">
      <w:pPr>
        <w:pStyle w:val="Title"/>
        <w:jc w:val="left"/>
        <w:rPr>
          <w:rFonts w:ascii="Garamond" w:hAnsi="Garamond"/>
          <w:bCs/>
          <w:iCs/>
          <w:u w:val="single"/>
        </w:rPr>
      </w:pPr>
      <w:r w:rsidRPr="00076362">
        <w:rPr>
          <w:rFonts w:ascii="Garamond" w:hAnsi="Garamond"/>
          <w:b/>
          <w:bCs/>
          <w:iCs/>
          <w:smallCaps/>
          <w:szCs w:val="28"/>
          <w:u w:val="single"/>
        </w:rPr>
        <w:t>Part</w:t>
      </w:r>
      <w:r w:rsidR="00493E68" w:rsidRPr="00076362">
        <w:rPr>
          <w:rFonts w:ascii="Garamond" w:hAnsi="Garamond"/>
          <w:b/>
          <w:bCs/>
          <w:iCs/>
          <w:smallCaps/>
          <w:szCs w:val="28"/>
          <w:u w:val="single"/>
        </w:rPr>
        <w:t>s</w:t>
      </w:r>
      <w:r w:rsidRPr="00076362">
        <w:rPr>
          <w:rFonts w:ascii="Garamond" w:hAnsi="Garamond"/>
          <w:b/>
          <w:bCs/>
          <w:iCs/>
          <w:smallCaps/>
          <w:szCs w:val="28"/>
          <w:u w:val="single"/>
        </w:rPr>
        <w:t xml:space="preserve"> One</w:t>
      </w:r>
      <w:r w:rsidR="004E0620" w:rsidRPr="00076362">
        <w:rPr>
          <w:rFonts w:ascii="Garamond" w:hAnsi="Garamond"/>
          <w:b/>
          <w:bCs/>
          <w:iCs/>
          <w:smallCaps/>
          <w:szCs w:val="28"/>
          <w:u w:val="single"/>
        </w:rPr>
        <w:t xml:space="preserve"> &amp; Two</w:t>
      </w:r>
      <w:r w:rsidRPr="00076362">
        <w:rPr>
          <w:rFonts w:ascii="Garamond" w:hAnsi="Garamond"/>
          <w:b/>
          <w:bCs/>
          <w:iCs/>
          <w:smallCaps/>
          <w:szCs w:val="28"/>
          <w:u w:val="single"/>
        </w:rPr>
        <w:t>:</w:t>
      </w:r>
      <w:r w:rsidRPr="002E7F51">
        <w:rPr>
          <w:rFonts w:ascii="Garamond" w:hAnsi="Garamond"/>
          <w:b/>
          <w:bCs/>
          <w:iCs/>
          <w:u w:val="single"/>
        </w:rPr>
        <w:t xml:space="preserve"> </w:t>
      </w:r>
      <w:r w:rsidRPr="002E7F51">
        <w:rPr>
          <w:rFonts w:ascii="Garamond" w:hAnsi="Garamond"/>
          <w:bCs/>
          <w:iCs/>
          <w:u w:val="single"/>
        </w:rPr>
        <w:t>Multiple Choice</w:t>
      </w:r>
      <w:r w:rsidR="00076362">
        <w:rPr>
          <w:rFonts w:ascii="Garamond" w:hAnsi="Garamond"/>
          <w:bCs/>
          <w:iCs/>
          <w:u w:val="single"/>
        </w:rPr>
        <w:t>, T &amp; F, Vocabulary, &amp;</w:t>
      </w:r>
      <w:r w:rsidRPr="002E7F51">
        <w:rPr>
          <w:rFonts w:ascii="Garamond" w:hAnsi="Garamond"/>
          <w:bCs/>
          <w:iCs/>
          <w:u w:val="single"/>
        </w:rPr>
        <w:t xml:space="preserve"> Short Answer – Things To Study</w:t>
      </w:r>
    </w:p>
    <w:p w14:paraId="6A792644" w14:textId="77777777" w:rsidR="00CE1A65" w:rsidRPr="00076362" w:rsidRDefault="00CE1A65" w:rsidP="00CE1A65">
      <w:pPr>
        <w:pStyle w:val="Title"/>
        <w:numPr>
          <w:ilvl w:val="0"/>
          <w:numId w:val="8"/>
        </w:numPr>
        <w:jc w:val="left"/>
        <w:rPr>
          <w:rFonts w:ascii="Garamond" w:hAnsi="Garamond"/>
          <w:bCs/>
          <w:iCs/>
          <w:u w:val="single"/>
        </w:rPr>
      </w:pPr>
      <w:r w:rsidRPr="00076362">
        <w:rPr>
          <w:rFonts w:ascii="Garamond" w:hAnsi="Garamond"/>
          <w:bCs/>
          <w:iCs/>
          <w:u w:val="single"/>
        </w:rPr>
        <w:t>Short Stories</w:t>
      </w:r>
    </w:p>
    <w:p w14:paraId="3669B3E3" w14:textId="63E84968" w:rsidR="0050271A" w:rsidRDefault="0050271A" w:rsidP="00076362">
      <w:pPr>
        <w:pStyle w:val="Title"/>
        <w:numPr>
          <w:ilvl w:val="0"/>
          <w:numId w:val="12"/>
        </w:numPr>
        <w:tabs>
          <w:tab w:val="clear" w:pos="1080"/>
          <w:tab w:val="num" w:pos="1440"/>
        </w:tabs>
        <w:ind w:left="1260" w:hanging="180"/>
        <w:jc w:val="left"/>
        <w:rPr>
          <w:rFonts w:ascii="Garamond" w:hAnsi="Garamond"/>
          <w:bCs/>
          <w:iCs/>
        </w:rPr>
      </w:pPr>
      <w:r>
        <w:rPr>
          <w:rFonts w:ascii="Garamond" w:hAnsi="Garamond"/>
          <w:bCs/>
          <w:iCs/>
        </w:rPr>
        <w:t xml:space="preserve">   </w:t>
      </w:r>
      <w:r w:rsidR="00A01566">
        <w:rPr>
          <w:rFonts w:ascii="Garamond" w:hAnsi="Garamond"/>
          <w:bCs/>
          <w:iCs/>
        </w:rPr>
        <w:t>P</w:t>
      </w:r>
      <w:r w:rsidR="00CE1A65" w:rsidRPr="002E7F51">
        <w:rPr>
          <w:rFonts w:ascii="Garamond" w:hAnsi="Garamond"/>
          <w:bCs/>
          <w:iCs/>
        </w:rPr>
        <w:t>lot points</w:t>
      </w:r>
      <w:r w:rsidR="00A01566">
        <w:rPr>
          <w:rFonts w:ascii="Garamond" w:hAnsi="Garamond"/>
          <w:bCs/>
          <w:iCs/>
        </w:rPr>
        <w:t xml:space="preserve">, themes, &amp; vocabulary </w:t>
      </w:r>
      <w:r w:rsidR="007C79EB">
        <w:rPr>
          <w:rFonts w:ascii="Garamond" w:hAnsi="Garamond"/>
          <w:bCs/>
          <w:iCs/>
        </w:rPr>
        <w:t>(The Wasteland, Gene</w:t>
      </w:r>
      <w:r w:rsidR="00A01566">
        <w:rPr>
          <w:rFonts w:ascii="Garamond" w:hAnsi="Garamond"/>
          <w:bCs/>
          <w:iCs/>
        </w:rPr>
        <w:t>sis &amp; Catastrophe</w:t>
      </w:r>
      <w:r w:rsidR="00A01566" w:rsidRPr="00A01566">
        <w:rPr>
          <w:rFonts w:ascii="Garamond" w:hAnsi="Garamond"/>
          <w:bCs/>
          <w:iCs/>
        </w:rPr>
        <w:t xml:space="preserve">, </w:t>
      </w:r>
      <w:r w:rsidR="00CF23F1" w:rsidRPr="00A01566">
        <w:rPr>
          <w:rFonts w:ascii="Garamond" w:hAnsi="Garamond"/>
          <w:bCs/>
          <w:iCs/>
        </w:rPr>
        <w:t xml:space="preserve">Man </w:t>
      </w:r>
      <w:r>
        <w:rPr>
          <w:rFonts w:ascii="Garamond" w:hAnsi="Garamond"/>
          <w:bCs/>
          <w:iCs/>
        </w:rPr>
        <w:t xml:space="preserve"> </w:t>
      </w:r>
    </w:p>
    <w:p w14:paraId="44E68D00" w14:textId="49ABEE78" w:rsidR="00CE1A65" w:rsidRPr="00076362" w:rsidRDefault="0050271A" w:rsidP="0050271A">
      <w:pPr>
        <w:pStyle w:val="Title"/>
        <w:ind w:left="1260"/>
        <w:jc w:val="left"/>
        <w:rPr>
          <w:rFonts w:ascii="Garamond" w:hAnsi="Garamond"/>
          <w:bCs/>
          <w:iCs/>
        </w:rPr>
      </w:pPr>
      <w:r>
        <w:rPr>
          <w:rFonts w:ascii="Garamond" w:hAnsi="Garamond"/>
          <w:bCs/>
          <w:iCs/>
        </w:rPr>
        <w:t xml:space="preserve">   </w:t>
      </w:r>
      <w:r w:rsidR="00CF23F1" w:rsidRPr="00076362">
        <w:rPr>
          <w:rFonts w:ascii="Garamond" w:hAnsi="Garamond"/>
          <w:bCs/>
          <w:iCs/>
        </w:rPr>
        <w:t xml:space="preserve">From the </w:t>
      </w:r>
      <w:r w:rsidR="007C79EB" w:rsidRPr="00076362">
        <w:rPr>
          <w:rFonts w:ascii="Garamond" w:hAnsi="Garamond"/>
          <w:bCs/>
          <w:iCs/>
        </w:rPr>
        <w:t xml:space="preserve">South, </w:t>
      </w:r>
      <w:r w:rsidR="00A01566" w:rsidRPr="00076362">
        <w:rPr>
          <w:rFonts w:ascii="Garamond" w:hAnsi="Garamond"/>
          <w:bCs/>
          <w:iCs/>
        </w:rPr>
        <w:t xml:space="preserve">The Bet, </w:t>
      </w:r>
      <w:r w:rsidR="007C79EB" w:rsidRPr="00076362">
        <w:rPr>
          <w:rFonts w:ascii="Garamond" w:hAnsi="Garamond"/>
          <w:bCs/>
          <w:iCs/>
        </w:rPr>
        <w:t>Lady or the Tiger, The Tell-Tale Heart)</w:t>
      </w:r>
    </w:p>
    <w:p w14:paraId="5BBC0580" w14:textId="0AFDE7A2" w:rsidR="00A01566" w:rsidRDefault="0050271A" w:rsidP="00A01566">
      <w:pPr>
        <w:pStyle w:val="Title"/>
        <w:numPr>
          <w:ilvl w:val="0"/>
          <w:numId w:val="12"/>
        </w:numPr>
        <w:tabs>
          <w:tab w:val="clear" w:pos="1080"/>
          <w:tab w:val="num" w:pos="1440"/>
        </w:tabs>
        <w:ind w:left="1260" w:hanging="180"/>
        <w:jc w:val="left"/>
        <w:rPr>
          <w:rFonts w:ascii="Garamond" w:hAnsi="Garamond"/>
          <w:bCs/>
          <w:iCs/>
        </w:rPr>
      </w:pPr>
      <w:r>
        <w:rPr>
          <w:rFonts w:ascii="Garamond" w:hAnsi="Garamond"/>
          <w:bCs/>
          <w:iCs/>
        </w:rPr>
        <w:t xml:space="preserve">   </w:t>
      </w:r>
      <w:r w:rsidR="00A01566">
        <w:rPr>
          <w:rFonts w:ascii="Garamond" w:hAnsi="Garamond"/>
          <w:bCs/>
          <w:iCs/>
        </w:rPr>
        <w:t>Structure, style, and theme</w:t>
      </w:r>
    </w:p>
    <w:p w14:paraId="572BEACC" w14:textId="11FBFBF7" w:rsidR="00CE1A65" w:rsidRPr="00A01566" w:rsidRDefault="0050271A" w:rsidP="00A01566">
      <w:pPr>
        <w:pStyle w:val="Title"/>
        <w:numPr>
          <w:ilvl w:val="0"/>
          <w:numId w:val="12"/>
        </w:numPr>
        <w:tabs>
          <w:tab w:val="clear" w:pos="1080"/>
          <w:tab w:val="num" w:pos="1440"/>
        </w:tabs>
        <w:ind w:left="1260" w:hanging="180"/>
        <w:jc w:val="left"/>
        <w:rPr>
          <w:rFonts w:ascii="Garamond" w:hAnsi="Garamond"/>
          <w:bCs/>
          <w:iCs/>
        </w:rPr>
      </w:pPr>
      <w:r>
        <w:rPr>
          <w:rFonts w:ascii="Garamond" w:hAnsi="Garamond"/>
          <w:bCs/>
          <w:iCs/>
        </w:rPr>
        <w:t xml:space="preserve">   </w:t>
      </w:r>
      <w:r w:rsidR="00A01566">
        <w:rPr>
          <w:rFonts w:ascii="Garamond" w:hAnsi="Garamond"/>
          <w:bCs/>
          <w:iCs/>
        </w:rPr>
        <w:t>The story hillock &amp; short story e</w:t>
      </w:r>
      <w:r w:rsidR="00CF23F1" w:rsidRPr="00A01566">
        <w:rPr>
          <w:rFonts w:ascii="Garamond" w:hAnsi="Garamond"/>
          <w:bCs/>
          <w:iCs/>
        </w:rPr>
        <w:t>lements</w:t>
      </w:r>
    </w:p>
    <w:p w14:paraId="4ADB7225" w14:textId="6287E228" w:rsidR="00A01566" w:rsidRPr="00A01566" w:rsidRDefault="0050271A" w:rsidP="00A01566">
      <w:pPr>
        <w:pStyle w:val="Title"/>
        <w:numPr>
          <w:ilvl w:val="0"/>
          <w:numId w:val="12"/>
        </w:numPr>
        <w:tabs>
          <w:tab w:val="clear" w:pos="1080"/>
          <w:tab w:val="left" w:pos="1440"/>
          <w:tab w:val="num" w:pos="1530"/>
        </w:tabs>
        <w:ind w:left="1260" w:hanging="180"/>
        <w:jc w:val="left"/>
        <w:rPr>
          <w:rFonts w:ascii="Garamond" w:hAnsi="Garamond"/>
          <w:bCs/>
          <w:iCs/>
        </w:rPr>
      </w:pPr>
      <w:r>
        <w:rPr>
          <w:rFonts w:ascii="Garamond" w:hAnsi="Garamond"/>
          <w:bCs/>
          <w:iCs/>
        </w:rPr>
        <w:t xml:space="preserve">   </w:t>
      </w:r>
      <w:r w:rsidR="00A01566">
        <w:rPr>
          <w:rFonts w:ascii="Garamond" w:hAnsi="Garamond"/>
          <w:bCs/>
          <w:iCs/>
        </w:rPr>
        <w:t>8 ways to reveal c</w:t>
      </w:r>
      <w:r w:rsidR="00CF23F1">
        <w:rPr>
          <w:rFonts w:ascii="Garamond" w:hAnsi="Garamond"/>
          <w:bCs/>
          <w:iCs/>
        </w:rPr>
        <w:t>haracters</w:t>
      </w:r>
    </w:p>
    <w:p w14:paraId="5FB6CDB5" w14:textId="77777777" w:rsidR="00CE1A65" w:rsidRPr="00076362" w:rsidRDefault="00CE1A65" w:rsidP="00CE1A65">
      <w:pPr>
        <w:pStyle w:val="Title"/>
        <w:numPr>
          <w:ilvl w:val="0"/>
          <w:numId w:val="8"/>
        </w:numPr>
        <w:jc w:val="left"/>
        <w:rPr>
          <w:rFonts w:ascii="Garamond" w:hAnsi="Garamond"/>
          <w:bCs/>
          <w:iCs/>
          <w:u w:val="single"/>
        </w:rPr>
      </w:pPr>
      <w:r w:rsidRPr="00076362">
        <w:rPr>
          <w:rFonts w:ascii="Garamond" w:hAnsi="Garamond"/>
          <w:bCs/>
          <w:iCs/>
          <w:u w:val="single"/>
        </w:rPr>
        <w:t xml:space="preserve">Frankenstein </w:t>
      </w:r>
    </w:p>
    <w:p w14:paraId="02FE718C" w14:textId="77777777" w:rsidR="00EE42F3" w:rsidRDefault="00EE42F3" w:rsidP="00883830">
      <w:pPr>
        <w:pStyle w:val="Title"/>
        <w:numPr>
          <w:ilvl w:val="1"/>
          <w:numId w:val="8"/>
        </w:numPr>
        <w:jc w:val="left"/>
        <w:rPr>
          <w:rFonts w:ascii="Garamond" w:hAnsi="Garamond"/>
          <w:bCs/>
          <w:iCs/>
        </w:rPr>
      </w:pPr>
      <w:r>
        <w:rPr>
          <w:rFonts w:ascii="Garamond" w:hAnsi="Garamond"/>
          <w:bCs/>
          <w:iCs/>
        </w:rPr>
        <w:t xml:space="preserve">Lecture </w:t>
      </w:r>
      <w:r w:rsidR="0052116B">
        <w:rPr>
          <w:rFonts w:ascii="Garamond" w:hAnsi="Garamond"/>
          <w:bCs/>
          <w:iCs/>
        </w:rPr>
        <w:t>notes (Conception, the Romantic Era</w:t>
      </w:r>
      <w:r>
        <w:rPr>
          <w:rFonts w:ascii="Garamond" w:hAnsi="Garamond"/>
          <w:bCs/>
          <w:iCs/>
        </w:rPr>
        <w:t xml:space="preserve">, </w:t>
      </w:r>
      <w:r w:rsidR="0052116B">
        <w:rPr>
          <w:rFonts w:ascii="Garamond" w:hAnsi="Garamond"/>
          <w:bCs/>
          <w:iCs/>
        </w:rPr>
        <w:t>Misconceptions of Frankenstein)</w:t>
      </w:r>
    </w:p>
    <w:p w14:paraId="7656C4B3" w14:textId="77777777" w:rsidR="00CE1A65" w:rsidRPr="00883830" w:rsidRDefault="00CE1A65" w:rsidP="00883830">
      <w:pPr>
        <w:pStyle w:val="Title"/>
        <w:numPr>
          <w:ilvl w:val="1"/>
          <w:numId w:val="8"/>
        </w:numPr>
        <w:jc w:val="left"/>
        <w:rPr>
          <w:rFonts w:ascii="Garamond" w:hAnsi="Garamond"/>
          <w:bCs/>
          <w:iCs/>
        </w:rPr>
      </w:pPr>
      <w:r w:rsidRPr="002E7F51">
        <w:rPr>
          <w:rFonts w:ascii="Garamond" w:hAnsi="Garamond"/>
          <w:bCs/>
          <w:iCs/>
        </w:rPr>
        <w:t>Plot points</w:t>
      </w:r>
      <w:r w:rsidR="00883830">
        <w:rPr>
          <w:rFonts w:ascii="Garamond" w:hAnsi="Garamond"/>
          <w:bCs/>
          <w:iCs/>
        </w:rPr>
        <w:t xml:space="preserve">, </w:t>
      </w:r>
      <w:r w:rsidR="00A01566">
        <w:rPr>
          <w:rFonts w:ascii="Garamond" w:hAnsi="Garamond"/>
          <w:bCs/>
          <w:iCs/>
        </w:rPr>
        <w:t>t</w:t>
      </w:r>
      <w:r w:rsidRPr="00883830">
        <w:rPr>
          <w:rFonts w:ascii="Garamond" w:hAnsi="Garamond"/>
          <w:bCs/>
          <w:iCs/>
        </w:rPr>
        <w:t>hemes</w:t>
      </w:r>
      <w:r w:rsidR="00883830">
        <w:rPr>
          <w:rFonts w:ascii="Garamond" w:hAnsi="Garamond"/>
          <w:bCs/>
          <w:iCs/>
        </w:rPr>
        <w:t xml:space="preserve">, </w:t>
      </w:r>
      <w:r w:rsidR="00A01566">
        <w:rPr>
          <w:rFonts w:ascii="Garamond" w:hAnsi="Garamond"/>
          <w:bCs/>
          <w:iCs/>
        </w:rPr>
        <w:t>v</w:t>
      </w:r>
      <w:r w:rsidRPr="00883830">
        <w:rPr>
          <w:rFonts w:ascii="Garamond" w:hAnsi="Garamond"/>
          <w:bCs/>
          <w:iCs/>
        </w:rPr>
        <w:t>ocabulary</w:t>
      </w:r>
    </w:p>
    <w:p w14:paraId="79C4F3BF" w14:textId="6155167C" w:rsidR="00CE1A65" w:rsidRPr="00076362" w:rsidRDefault="00CE1A65" w:rsidP="00CE1A65">
      <w:pPr>
        <w:pStyle w:val="Title"/>
        <w:numPr>
          <w:ilvl w:val="0"/>
          <w:numId w:val="8"/>
        </w:numPr>
        <w:jc w:val="left"/>
        <w:rPr>
          <w:rFonts w:ascii="Garamond" w:hAnsi="Garamond"/>
          <w:bCs/>
          <w:iCs/>
          <w:u w:val="single"/>
        </w:rPr>
      </w:pPr>
      <w:r w:rsidRPr="00076362">
        <w:rPr>
          <w:rFonts w:ascii="Garamond" w:hAnsi="Garamond"/>
          <w:bCs/>
          <w:iCs/>
          <w:u w:val="single"/>
        </w:rPr>
        <w:t>Greek Mythology</w:t>
      </w:r>
    </w:p>
    <w:p w14:paraId="569DD7C7" w14:textId="77777777" w:rsidR="00AE33A8" w:rsidRDefault="00AE33A8" w:rsidP="00A01566">
      <w:pPr>
        <w:pStyle w:val="Title"/>
        <w:numPr>
          <w:ilvl w:val="1"/>
          <w:numId w:val="8"/>
        </w:numPr>
        <w:jc w:val="left"/>
        <w:rPr>
          <w:rFonts w:ascii="Garamond" w:hAnsi="Garamond"/>
          <w:bCs/>
          <w:iCs/>
        </w:rPr>
      </w:pPr>
      <w:r>
        <w:rPr>
          <w:rFonts w:ascii="Garamond" w:hAnsi="Garamond"/>
          <w:bCs/>
          <w:iCs/>
        </w:rPr>
        <w:t>L</w:t>
      </w:r>
      <w:r w:rsidR="00A01566">
        <w:rPr>
          <w:rFonts w:ascii="Garamond" w:hAnsi="Garamond"/>
          <w:bCs/>
          <w:iCs/>
        </w:rPr>
        <w:t>ecture n</w:t>
      </w:r>
      <w:r w:rsidR="007C79EB">
        <w:rPr>
          <w:rFonts w:ascii="Garamond" w:hAnsi="Garamond"/>
          <w:bCs/>
          <w:iCs/>
        </w:rPr>
        <w:t>otes</w:t>
      </w:r>
    </w:p>
    <w:p w14:paraId="466DE5B4" w14:textId="77777777" w:rsidR="00AE33A8" w:rsidRDefault="00AE33A8" w:rsidP="00AE33A8">
      <w:pPr>
        <w:pStyle w:val="Title"/>
        <w:numPr>
          <w:ilvl w:val="1"/>
          <w:numId w:val="8"/>
        </w:numPr>
        <w:jc w:val="left"/>
        <w:rPr>
          <w:rFonts w:ascii="Garamond" w:hAnsi="Garamond"/>
          <w:bCs/>
          <w:iCs/>
        </w:rPr>
      </w:pPr>
      <w:r>
        <w:rPr>
          <w:rFonts w:ascii="Garamond" w:hAnsi="Garamond"/>
          <w:bCs/>
          <w:iCs/>
        </w:rPr>
        <w:t>T</w:t>
      </w:r>
      <w:r w:rsidR="00A01566">
        <w:rPr>
          <w:rFonts w:ascii="Garamond" w:hAnsi="Garamond"/>
          <w:bCs/>
          <w:iCs/>
        </w:rPr>
        <w:t>he Greek origin s</w:t>
      </w:r>
      <w:r>
        <w:rPr>
          <w:rFonts w:ascii="Garamond" w:hAnsi="Garamond"/>
          <w:bCs/>
          <w:iCs/>
        </w:rPr>
        <w:t>tory</w:t>
      </w:r>
    </w:p>
    <w:p w14:paraId="77D1B5FF" w14:textId="298FB03F" w:rsidR="00883830" w:rsidRPr="00AE33A8" w:rsidRDefault="00AE33A8" w:rsidP="00AE33A8">
      <w:pPr>
        <w:pStyle w:val="Title"/>
        <w:numPr>
          <w:ilvl w:val="1"/>
          <w:numId w:val="8"/>
        </w:numPr>
        <w:jc w:val="left"/>
        <w:rPr>
          <w:rFonts w:ascii="Garamond" w:hAnsi="Garamond"/>
          <w:bCs/>
          <w:iCs/>
        </w:rPr>
      </w:pPr>
      <w:r>
        <w:rPr>
          <w:rFonts w:ascii="Garamond" w:hAnsi="Garamond"/>
          <w:bCs/>
          <w:iCs/>
        </w:rPr>
        <w:t>M</w:t>
      </w:r>
      <w:r w:rsidR="00CE1A65" w:rsidRPr="00AE33A8">
        <w:rPr>
          <w:rFonts w:ascii="Garamond" w:hAnsi="Garamond"/>
          <w:bCs/>
          <w:iCs/>
        </w:rPr>
        <w:t xml:space="preserve">ajor </w:t>
      </w:r>
      <w:r w:rsidR="00A01566" w:rsidRPr="00AE33A8">
        <w:rPr>
          <w:rFonts w:ascii="Garamond" w:hAnsi="Garamond"/>
          <w:bCs/>
          <w:iCs/>
        </w:rPr>
        <w:t>and minor c</w:t>
      </w:r>
      <w:r w:rsidR="00CE1A65" w:rsidRPr="00AE33A8">
        <w:rPr>
          <w:rFonts w:ascii="Garamond" w:hAnsi="Garamond"/>
          <w:bCs/>
          <w:iCs/>
        </w:rPr>
        <w:t>haracters</w:t>
      </w:r>
      <w:r w:rsidR="00A01566" w:rsidRPr="00AE33A8">
        <w:rPr>
          <w:rFonts w:ascii="Garamond" w:hAnsi="Garamond"/>
          <w:bCs/>
          <w:iCs/>
        </w:rPr>
        <w:t xml:space="preserve"> &amp; their myths</w:t>
      </w:r>
    </w:p>
    <w:p w14:paraId="433FDF56" w14:textId="77777777" w:rsidR="00CE1A65" w:rsidRPr="00CF23F1" w:rsidRDefault="00CE1A65" w:rsidP="00CF23F1">
      <w:pPr>
        <w:pStyle w:val="Title"/>
        <w:numPr>
          <w:ilvl w:val="1"/>
          <w:numId w:val="8"/>
        </w:numPr>
        <w:jc w:val="left"/>
        <w:rPr>
          <w:rFonts w:ascii="Garamond" w:hAnsi="Garamond"/>
          <w:bCs/>
          <w:iCs/>
        </w:rPr>
      </w:pPr>
      <w:r w:rsidRPr="00CF23F1">
        <w:rPr>
          <w:rFonts w:ascii="Garamond" w:hAnsi="Garamond"/>
          <w:bCs/>
          <w:iCs/>
        </w:rPr>
        <w:t>The Trojan War</w:t>
      </w:r>
    </w:p>
    <w:p w14:paraId="0467CF12" w14:textId="77777777" w:rsidR="00CE1A65" w:rsidRPr="00076362" w:rsidRDefault="00CE1A65" w:rsidP="00CE1A65">
      <w:pPr>
        <w:pStyle w:val="Title"/>
        <w:numPr>
          <w:ilvl w:val="0"/>
          <w:numId w:val="8"/>
        </w:numPr>
        <w:jc w:val="left"/>
        <w:rPr>
          <w:rFonts w:ascii="Garamond" w:hAnsi="Garamond"/>
          <w:bCs/>
          <w:iCs/>
          <w:u w:val="single"/>
        </w:rPr>
      </w:pPr>
      <w:r w:rsidRPr="00076362">
        <w:rPr>
          <w:rFonts w:ascii="Garamond" w:hAnsi="Garamond"/>
          <w:bCs/>
          <w:iCs/>
          <w:u w:val="single"/>
        </w:rPr>
        <w:t>Grammar</w:t>
      </w:r>
    </w:p>
    <w:p w14:paraId="1D7F9D70" w14:textId="25C3C3C1" w:rsidR="00CE1A65" w:rsidRPr="009F6980" w:rsidRDefault="009528B1" w:rsidP="009F6980">
      <w:pPr>
        <w:pStyle w:val="Title"/>
        <w:numPr>
          <w:ilvl w:val="1"/>
          <w:numId w:val="8"/>
        </w:numPr>
        <w:jc w:val="left"/>
        <w:rPr>
          <w:rFonts w:ascii="Garamond" w:hAnsi="Garamond"/>
          <w:bCs/>
          <w:iCs/>
        </w:rPr>
      </w:pPr>
      <w:r>
        <w:rPr>
          <w:rFonts w:ascii="Garamond" w:hAnsi="Garamond"/>
          <w:bCs/>
          <w:iCs/>
        </w:rPr>
        <w:t>Sentence variety</w:t>
      </w:r>
      <w:r w:rsidR="00A01566">
        <w:rPr>
          <w:rFonts w:ascii="Garamond" w:hAnsi="Garamond"/>
          <w:bCs/>
          <w:iCs/>
        </w:rPr>
        <w:t xml:space="preserve"> – Grammar Time</w:t>
      </w:r>
      <w:r>
        <w:rPr>
          <w:rFonts w:ascii="Garamond" w:hAnsi="Garamond"/>
          <w:bCs/>
          <w:iCs/>
        </w:rPr>
        <w:t xml:space="preserve"> </w:t>
      </w:r>
      <w:r w:rsidR="009F6980">
        <w:rPr>
          <w:rFonts w:ascii="Garamond" w:hAnsi="Garamond"/>
          <w:bCs/>
          <w:iCs/>
        </w:rPr>
        <w:t>Lessons 1-5</w:t>
      </w:r>
    </w:p>
    <w:p w14:paraId="43C7987F" w14:textId="77777777" w:rsidR="009528B1" w:rsidRDefault="009528B1" w:rsidP="00CE1A65">
      <w:pPr>
        <w:pStyle w:val="Title"/>
        <w:numPr>
          <w:ilvl w:val="1"/>
          <w:numId w:val="8"/>
        </w:numPr>
        <w:jc w:val="left"/>
        <w:rPr>
          <w:rFonts w:ascii="Garamond" w:hAnsi="Garamond"/>
          <w:bCs/>
          <w:iCs/>
        </w:rPr>
      </w:pPr>
      <w:r>
        <w:rPr>
          <w:rFonts w:ascii="Garamond" w:hAnsi="Garamond"/>
          <w:bCs/>
          <w:iCs/>
        </w:rPr>
        <w:t>Clauses (Independent &amp; Dependent) and Phrases</w:t>
      </w:r>
    </w:p>
    <w:p w14:paraId="5B320C90" w14:textId="77777777" w:rsidR="009528B1" w:rsidRDefault="009528B1" w:rsidP="009528B1">
      <w:pPr>
        <w:pStyle w:val="Title"/>
        <w:numPr>
          <w:ilvl w:val="1"/>
          <w:numId w:val="8"/>
        </w:numPr>
        <w:jc w:val="left"/>
        <w:rPr>
          <w:rFonts w:ascii="Garamond" w:hAnsi="Garamond"/>
          <w:bCs/>
          <w:iCs/>
        </w:rPr>
      </w:pPr>
      <w:r>
        <w:rPr>
          <w:rFonts w:ascii="Garamond" w:hAnsi="Garamond"/>
          <w:bCs/>
          <w:iCs/>
        </w:rPr>
        <w:t>Sentence Fragments, Comma Splices, and Run-Ons</w:t>
      </w:r>
    </w:p>
    <w:p w14:paraId="2A18D4A5" w14:textId="77777777" w:rsidR="00CE1A65" w:rsidRDefault="00CE1A65" w:rsidP="009528B1">
      <w:pPr>
        <w:pStyle w:val="Title"/>
        <w:numPr>
          <w:ilvl w:val="1"/>
          <w:numId w:val="8"/>
        </w:numPr>
        <w:jc w:val="left"/>
        <w:rPr>
          <w:rFonts w:ascii="Garamond" w:hAnsi="Garamond"/>
          <w:bCs/>
          <w:iCs/>
        </w:rPr>
      </w:pPr>
      <w:r w:rsidRPr="009528B1">
        <w:rPr>
          <w:rFonts w:ascii="Garamond" w:hAnsi="Garamond"/>
          <w:bCs/>
          <w:iCs/>
        </w:rPr>
        <w:t>MLA conventions</w:t>
      </w:r>
      <w:r w:rsidR="009528B1">
        <w:rPr>
          <w:rFonts w:ascii="Garamond" w:hAnsi="Garamond"/>
          <w:bCs/>
          <w:iCs/>
        </w:rPr>
        <w:t xml:space="preserve"> – Citations, Essay Formatting, Works Cited</w:t>
      </w:r>
    </w:p>
    <w:p w14:paraId="15A279BD" w14:textId="77777777" w:rsidR="00025F7F" w:rsidRDefault="00025F7F" w:rsidP="009528B1">
      <w:pPr>
        <w:pStyle w:val="Title"/>
        <w:numPr>
          <w:ilvl w:val="1"/>
          <w:numId w:val="8"/>
        </w:numPr>
        <w:jc w:val="left"/>
        <w:rPr>
          <w:rFonts w:ascii="Garamond" w:hAnsi="Garamond"/>
          <w:bCs/>
          <w:iCs/>
        </w:rPr>
      </w:pPr>
      <w:r>
        <w:rPr>
          <w:rFonts w:ascii="Garamond" w:hAnsi="Garamond"/>
          <w:bCs/>
          <w:iCs/>
        </w:rPr>
        <w:t>Paraphrasing, Summarizing, and Quoting</w:t>
      </w:r>
      <w:r w:rsidR="00755A75">
        <w:rPr>
          <w:rFonts w:ascii="Garamond" w:hAnsi="Garamond"/>
          <w:bCs/>
          <w:iCs/>
        </w:rPr>
        <w:t>; integration into sentences</w:t>
      </w:r>
    </w:p>
    <w:p w14:paraId="183CD133" w14:textId="77777777" w:rsidR="00A01566" w:rsidRPr="00076362" w:rsidRDefault="00A01566" w:rsidP="00A01566">
      <w:pPr>
        <w:pStyle w:val="Title"/>
        <w:numPr>
          <w:ilvl w:val="0"/>
          <w:numId w:val="8"/>
        </w:numPr>
        <w:jc w:val="left"/>
        <w:rPr>
          <w:rFonts w:ascii="Garamond" w:hAnsi="Garamond"/>
          <w:bCs/>
          <w:iCs/>
          <w:u w:val="single"/>
        </w:rPr>
      </w:pPr>
      <w:r w:rsidRPr="00076362">
        <w:rPr>
          <w:rFonts w:ascii="Garamond" w:hAnsi="Garamond"/>
          <w:bCs/>
          <w:iCs/>
          <w:u w:val="single"/>
        </w:rPr>
        <w:t>Life of Pi</w:t>
      </w:r>
    </w:p>
    <w:p w14:paraId="70325602" w14:textId="77777777" w:rsidR="00A01566" w:rsidRPr="00A01566" w:rsidRDefault="00A01566" w:rsidP="00A01566">
      <w:pPr>
        <w:pStyle w:val="Title"/>
        <w:numPr>
          <w:ilvl w:val="1"/>
          <w:numId w:val="8"/>
        </w:numPr>
        <w:jc w:val="left"/>
        <w:rPr>
          <w:rFonts w:ascii="Garamond" w:hAnsi="Garamond"/>
          <w:bCs/>
          <w:iCs/>
        </w:rPr>
      </w:pPr>
      <w:r w:rsidRPr="002E7F51">
        <w:rPr>
          <w:rFonts w:ascii="Garamond" w:hAnsi="Garamond"/>
          <w:bCs/>
          <w:iCs/>
        </w:rPr>
        <w:t>Plot points</w:t>
      </w:r>
      <w:r>
        <w:rPr>
          <w:rFonts w:ascii="Garamond" w:hAnsi="Garamond"/>
          <w:bCs/>
          <w:iCs/>
        </w:rPr>
        <w:t xml:space="preserve">, </w:t>
      </w:r>
      <w:r w:rsidRPr="00883830">
        <w:rPr>
          <w:rFonts w:ascii="Garamond" w:hAnsi="Garamond"/>
          <w:bCs/>
          <w:iCs/>
        </w:rPr>
        <w:t>Themes</w:t>
      </w:r>
    </w:p>
    <w:p w14:paraId="561A8BAD" w14:textId="77777777" w:rsidR="00A01566" w:rsidRPr="00076362" w:rsidRDefault="00A01566" w:rsidP="00A01566">
      <w:pPr>
        <w:pStyle w:val="Title"/>
        <w:numPr>
          <w:ilvl w:val="0"/>
          <w:numId w:val="8"/>
        </w:numPr>
        <w:jc w:val="left"/>
        <w:rPr>
          <w:rFonts w:ascii="Garamond" w:hAnsi="Garamond"/>
          <w:bCs/>
          <w:iCs/>
          <w:u w:val="single"/>
        </w:rPr>
      </w:pPr>
      <w:r w:rsidRPr="00076362">
        <w:rPr>
          <w:rFonts w:ascii="Garamond" w:hAnsi="Garamond"/>
          <w:bCs/>
          <w:iCs/>
          <w:u w:val="single"/>
        </w:rPr>
        <w:t>The Pianist</w:t>
      </w:r>
    </w:p>
    <w:p w14:paraId="536D5CEA" w14:textId="77777777" w:rsidR="00A01566" w:rsidRDefault="00A01566" w:rsidP="00A01566">
      <w:pPr>
        <w:pStyle w:val="Title"/>
        <w:numPr>
          <w:ilvl w:val="1"/>
          <w:numId w:val="8"/>
        </w:numPr>
        <w:jc w:val="left"/>
        <w:rPr>
          <w:rFonts w:ascii="Garamond" w:hAnsi="Garamond"/>
          <w:bCs/>
          <w:iCs/>
        </w:rPr>
      </w:pPr>
      <w:r w:rsidRPr="002E7F51">
        <w:rPr>
          <w:rFonts w:ascii="Garamond" w:hAnsi="Garamond"/>
          <w:bCs/>
          <w:iCs/>
        </w:rPr>
        <w:t>Plot points</w:t>
      </w:r>
      <w:r>
        <w:rPr>
          <w:rFonts w:ascii="Garamond" w:hAnsi="Garamond"/>
          <w:bCs/>
          <w:iCs/>
        </w:rPr>
        <w:t xml:space="preserve">, </w:t>
      </w:r>
      <w:r w:rsidRPr="00883830">
        <w:rPr>
          <w:rFonts w:ascii="Garamond" w:hAnsi="Garamond"/>
          <w:bCs/>
          <w:iCs/>
        </w:rPr>
        <w:t>Themes</w:t>
      </w:r>
      <w:r>
        <w:rPr>
          <w:rFonts w:ascii="Garamond" w:hAnsi="Garamond"/>
          <w:bCs/>
          <w:iCs/>
        </w:rPr>
        <w:t xml:space="preserve">, </w:t>
      </w:r>
      <w:r w:rsidRPr="00883830">
        <w:rPr>
          <w:rFonts w:ascii="Garamond" w:hAnsi="Garamond"/>
          <w:bCs/>
          <w:iCs/>
        </w:rPr>
        <w:t>Vocabulary</w:t>
      </w:r>
    </w:p>
    <w:p w14:paraId="344823AF" w14:textId="40EAE45E" w:rsidR="00AE33A8" w:rsidRPr="00076362" w:rsidRDefault="00AE33A8" w:rsidP="00AE33A8">
      <w:pPr>
        <w:pStyle w:val="Title"/>
        <w:numPr>
          <w:ilvl w:val="0"/>
          <w:numId w:val="8"/>
        </w:numPr>
        <w:jc w:val="left"/>
        <w:rPr>
          <w:rFonts w:ascii="Garamond" w:hAnsi="Garamond"/>
          <w:bCs/>
          <w:iCs/>
          <w:u w:val="single"/>
        </w:rPr>
      </w:pPr>
      <w:r>
        <w:rPr>
          <w:rFonts w:ascii="Garamond" w:hAnsi="Garamond"/>
          <w:bCs/>
          <w:iCs/>
          <w:u w:val="single"/>
        </w:rPr>
        <w:t>Twelfth Night or What You Will</w:t>
      </w:r>
    </w:p>
    <w:p w14:paraId="46688F24" w14:textId="70D66267" w:rsidR="00AE33A8" w:rsidRPr="00AE33A8" w:rsidRDefault="00AE33A8" w:rsidP="00AE33A8">
      <w:pPr>
        <w:pStyle w:val="Title"/>
        <w:numPr>
          <w:ilvl w:val="1"/>
          <w:numId w:val="8"/>
        </w:numPr>
        <w:jc w:val="left"/>
        <w:rPr>
          <w:rFonts w:ascii="Garamond" w:hAnsi="Garamond"/>
          <w:bCs/>
          <w:iCs/>
        </w:rPr>
      </w:pPr>
      <w:r w:rsidRPr="002E7F51">
        <w:rPr>
          <w:rFonts w:ascii="Garamond" w:hAnsi="Garamond"/>
          <w:bCs/>
          <w:iCs/>
        </w:rPr>
        <w:t>Plot points</w:t>
      </w:r>
      <w:r>
        <w:rPr>
          <w:rFonts w:ascii="Garamond" w:hAnsi="Garamond"/>
          <w:bCs/>
          <w:iCs/>
        </w:rPr>
        <w:t xml:space="preserve">, </w:t>
      </w:r>
      <w:r w:rsidRPr="00883830">
        <w:rPr>
          <w:rFonts w:ascii="Garamond" w:hAnsi="Garamond"/>
          <w:bCs/>
          <w:iCs/>
        </w:rPr>
        <w:t>Themes</w:t>
      </w:r>
      <w:r w:rsidR="009F6980">
        <w:rPr>
          <w:rFonts w:ascii="Garamond" w:hAnsi="Garamond"/>
          <w:bCs/>
          <w:iCs/>
        </w:rPr>
        <w:t>, Various class n</w:t>
      </w:r>
      <w:r>
        <w:rPr>
          <w:rFonts w:ascii="Garamond" w:hAnsi="Garamond"/>
          <w:bCs/>
          <w:iCs/>
        </w:rPr>
        <w:t>otes</w:t>
      </w:r>
    </w:p>
    <w:p w14:paraId="25925A85" w14:textId="77777777" w:rsidR="00C04CAB" w:rsidRPr="00076362" w:rsidRDefault="00C04CAB" w:rsidP="00C04CAB">
      <w:pPr>
        <w:pStyle w:val="Title"/>
        <w:numPr>
          <w:ilvl w:val="0"/>
          <w:numId w:val="8"/>
        </w:numPr>
        <w:jc w:val="left"/>
        <w:rPr>
          <w:rFonts w:ascii="Garamond" w:hAnsi="Garamond"/>
          <w:bCs/>
          <w:iCs/>
          <w:u w:val="single"/>
        </w:rPr>
      </w:pPr>
      <w:r w:rsidRPr="00076362">
        <w:rPr>
          <w:rFonts w:ascii="Garamond" w:hAnsi="Garamond"/>
          <w:bCs/>
          <w:iCs/>
          <w:u w:val="single"/>
        </w:rPr>
        <w:t>Key Concepts</w:t>
      </w:r>
    </w:p>
    <w:p w14:paraId="65E85899" w14:textId="099ADCA2" w:rsidR="00493745" w:rsidRPr="009F6980" w:rsidRDefault="00493E68" w:rsidP="009F6980">
      <w:pPr>
        <w:pStyle w:val="Title"/>
        <w:numPr>
          <w:ilvl w:val="1"/>
          <w:numId w:val="8"/>
        </w:numPr>
        <w:jc w:val="left"/>
        <w:rPr>
          <w:rFonts w:ascii="Garamond" w:hAnsi="Garamond"/>
          <w:bCs/>
          <w:iCs/>
        </w:rPr>
      </w:pPr>
      <w:r>
        <w:rPr>
          <w:rFonts w:ascii="Garamond" w:hAnsi="Garamond"/>
          <w:bCs/>
          <w:iCs/>
        </w:rPr>
        <w:t>Diagram of the Oppressed</w:t>
      </w:r>
      <w:r w:rsidR="00A01566">
        <w:rPr>
          <w:rFonts w:ascii="Garamond" w:hAnsi="Garamond"/>
          <w:bCs/>
          <w:iCs/>
        </w:rPr>
        <w:t>,</w:t>
      </w:r>
      <w:r w:rsidR="00EE42F3">
        <w:rPr>
          <w:rFonts w:ascii="Garamond" w:hAnsi="Garamond"/>
          <w:bCs/>
          <w:iCs/>
        </w:rPr>
        <w:t xml:space="preserve"> Ethics &amp;</w:t>
      </w:r>
      <w:r w:rsidR="00A01566">
        <w:rPr>
          <w:rFonts w:ascii="Garamond" w:hAnsi="Garamond"/>
          <w:bCs/>
          <w:iCs/>
        </w:rPr>
        <w:t xml:space="preserve"> Morality, Allusion</w:t>
      </w:r>
      <w:r w:rsidR="00C04CAB">
        <w:rPr>
          <w:rFonts w:ascii="Garamond" w:hAnsi="Garamond"/>
          <w:bCs/>
          <w:iCs/>
        </w:rPr>
        <w:t xml:space="preserve">, </w:t>
      </w:r>
      <w:r w:rsidR="0050271A">
        <w:rPr>
          <w:rFonts w:ascii="Garamond" w:hAnsi="Garamond"/>
          <w:bCs/>
          <w:iCs/>
        </w:rPr>
        <w:t xml:space="preserve">Aspects of </w:t>
      </w:r>
      <w:r w:rsidR="00A01566">
        <w:rPr>
          <w:rFonts w:ascii="Garamond" w:hAnsi="Garamond"/>
          <w:bCs/>
          <w:iCs/>
        </w:rPr>
        <w:t xml:space="preserve">Human Nature, </w:t>
      </w:r>
      <w:r w:rsidR="00755A75" w:rsidRPr="00493745">
        <w:rPr>
          <w:rFonts w:ascii="Garamond" w:hAnsi="Garamond"/>
          <w:bCs/>
          <w:iCs/>
        </w:rPr>
        <w:t>Literary Devices, Utopia/Dystopia</w:t>
      </w:r>
      <w:r w:rsidR="00076362" w:rsidRPr="00493745">
        <w:rPr>
          <w:rFonts w:ascii="Garamond" w:hAnsi="Garamond"/>
          <w:bCs/>
          <w:iCs/>
        </w:rPr>
        <w:t>, Propaganda</w:t>
      </w:r>
    </w:p>
    <w:p w14:paraId="043A36E6" w14:textId="77777777" w:rsidR="00CE1A65" w:rsidRPr="002E7F51" w:rsidRDefault="00CE1A65" w:rsidP="00CE1A65">
      <w:pPr>
        <w:rPr>
          <w:rFonts w:ascii="Garamond" w:hAnsi="Garamond"/>
          <w:sz w:val="28"/>
          <w:u w:val="single"/>
        </w:rPr>
      </w:pPr>
      <w:r w:rsidRPr="00076362">
        <w:rPr>
          <w:rFonts w:ascii="Garamond" w:hAnsi="Garamond"/>
          <w:b/>
          <w:bCs/>
          <w:iCs/>
          <w:smallCaps/>
          <w:sz w:val="28"/>
          <w:szCs w:val="28"/>
          <w:u w:val="single"/>
        </w:rPr>
        <w:lastRenderedPageBreak/>
        <w:t xml:space="preserve">Part </w:t>
      </w:r>
      <w:r w:rsidR="004E0620" w:rsidRPr="00076362">
        <w:rPr>
          <w:rFonts w:ascii="Garamond" w:hAnsi="Garamond"/>
          <w:b/>
          <w:bCs/>
          <w:iCs/>
          <w:smallCaps/>
          <w:sz w:val="28"/>
          <w:szCs w:val="28"/>
          <w:u w:val="single"/>
        </w:rPr>
        <w:t>Three</w:t>
      </w:r>
      <w:r w:rsidRPr="00076362">
        <w:rPr>
          <w:rFonts w:ascii="Garamond" w:hAnsi="Garamond"/>
          <w:b/>
          <w:bCs/>
          <w:iCs/>
          <w:smallCaps/>
          <w:sz w:val="28"/>
          <w:szCs w:val="28"/>
          <w:u w:val="single"/>
        </w:rPr>
        <w:t>:</w:t>
      </w:r>
      <w:r w:rsidRPr="002E7F51">
        <w:rPr>
          <w:rFonts w:ascii="Garamond" w:hAnsi="Garamond"/>
          <w:b/>
          <w:bCs/>
          <w:iCs/>
          <w:sz w:val="28"/>
          <w:u w:val="single"/>
        </w:rPr>
        <w:t xml:space="preserve"> </w:t>
      </w:r>
      <w:r w:rsidRPr="002E7F51">
        <w:rPr>
          <w:rFonts w:ascii="Garamond" w:hAnsi="Garamond"/>
          <w:bCs/>
          <w:iCs/>
          <w:sz w:val="28"/>
          <w:u w:val="single"/>
        </w:rPr>
        <w:t>Essay Question</w:t>
      </w:r>
    </w:p>
    <w:p w14:paraId="4858CFEC" w14:textId="3DDD904B" w:rsidR="00CE1A65" w:rsidRPr="004D0DDC" w:rsidRDefault="00CE1A65" w:rsidP="00CE1A65">
      <w:pPr>
        <w:rPr>
          <w:rFonts w:ascii="Garamond" w:hAnsi="Garamond"/>
          <w:iCs/>
          <w:sz w:val="25"/>
          <w:szCs w:val="25"/>
        </w:rPr>
      </w:pPr>
      <w:r w:rsidRPr="004D0DDC">
        <w:rPr>
          <w:rFonts w:ascii="Garamond" w:hAnsi="Garamond"/>
          <w:iCs/>
          <w:sz w:val="25"/>
          <w:szCs w:val="25"/>
        </w:rPr>
        <w:t xml:space="preserve">The following question will appear on the final exam, exactly as you see </w:t>
      </w:r>
      <w:r w:rsidR="00A83D1C">
        <w:rPr>
          <w:rFonts w:ascii="Garamond" w:hAnsi="Garamond"/>
          <w:iCs/>
          <w:sz w:val="25"/>
          <w:szCs w:val="25"/>
        </w:rPr>
        <w:t>it</w:t>
      </w:r>
      <w:r w:rsidRPr="004D0DDC">
        <w:rPr>
          <w:rFonts w:ascii="Garamond" w:hAnsi="Garamond"/>
          <w:iCs/>
          <w:sz w:val="25"/>
          <w:szCs w:val="25"/>
        </w:rPr>
        <w:t xml:space="preserve"> below. </w:t>
      </w:r>
      <w:r w:rsidR="00BD647E">
        <w:rPr>
          <w:rFonts w:ascii="Garamond" w:hAnsi="Garamond"/>
          <w:iCs/>
          <w:sz w:val="25"/>
          <w:szCs w:val="25"/>
        </w:rPr>
        <w:t xml:space="preserve"> </w:t>
      </w:r>
      <w:r w:rsidRPr="004D0DDC">
        <w:rPr>
          <w:rFonts w:ascii="Garamond" w:hAnsi="Garamond"/>
          <w:iCs/>
          <w:sz w:val="25"/>
          <w:szCs w:val="25"/>
        </w:rPr>
        <w:t>Use your review time to compose a carefully worded thesis, together with an outline</w:t>
      </w:r>
      <w:r w:rsidR="00CF0136" w:rsidRPr="004D0DDC">
        <w:rPr>
          <w:rFonts w:ascii="Garamond" w:hAnsi="Garamond"/>
          <w:iCs/>
          <w:sz w:val="25"/>
          <w:szCs w:val="25"/>
        </w:rPr>
        <w:t xml:space="preserve"> that includes</w:t>
      </w:r>
      <w:r w:rsidRPr="004D0DDC">
        <w:rPr>
          <w:rFonts w:ascii="Garamond" w:hAnsi="Garamond"/>
          <w:iCs/>
          <w:sz w:val="25"/>
          <w:szCs w:val="25"/>
        </w:rPr>
        <w:t xml:space="preserve"> </w:t>
      </w:r>
      <w:r w:rsidR="00E6185A" w:rsidRPr="004D0DDC">
        <w:rPr>
          <w:rFonts w:ascii="Garamond" w:hAnsi="Garamond"/>
          <w:iCs/>
          <w:sz w:val="25"/>
          <w:szCs w:val="25"/>
        </w:rPr>
        <w:t xml:space="preserve">clear, strong, and logical arguments </w:t>
      </w:r>
      <w:r w:rsidRPr="004D0DDC">
        <w:rPr>
          <w:rFonts w:ascii="Garamond" w:hAnsi="Garamond"/>
          <w:iCs/>
          <w:sz w:val="25"/>
          <w:szCs w:val="25"/>
        </w:rPr>
        <w:t>that support your thesis.</w:t>
      </w:r>
      <w:r w:rsidR="00E6185A" w:rsidRPr="004D0DDC">
        <w:rPr>
          <w:rFonts w:ascii="Garamond" w:hAnsi="Garamond"/>
          <w:iCs/>
          <w:sz w:val="25"/>
          <w:szCs w:val="25"/>
        </w:rPr>
        <w:t xml:space="preserve"> </w:t>
      </w:r>
      <w:r w:rsidR="004B1194">
        <w:rPr>
          <w:rFonts w:ascii="Garamond" w:hAnsi="Garamond"/>
          <w:iCs/>
          <w:sz w:val="25"/>
          <w:szCs w:val="25"/>
        </w:rPr>
        <w:t xml:space="preserve"> Your essay outline, handed in with the exam, will be worth 5 marks.</w:t>
      </w:r>
      <w:r w:rsidR="00E6185A" w:rsidRPr="004D0DDC">
        <w:rPr>
          <w:rFonts w:ascii="Garamond" w:hAnsi="Garamond"/>
          <w:iCs/>
          <w:sz w:val="25"/>
          <w:szCs w:val="25"/>
        </w:rPr>
        <w:t xml:space="preserve"> </w:t>
      </w:r>
    </w:p>
    <w:p w14:paraId="3960141E" w14:textId="7901F8F0" w:rsidR="0050271A" w:rsidRPr="00A83D1C" w:rsidRDefault="001F62B7" w:rsidP="00A83D1C">
      <w:pPr>
        <w:jc w:val="center"/>
        <w:rPr>
          <w:rFonts w:ascii="Garamond" w:hAnsi="Garamond"/>
          <w:smallCaps/>
          <w:sz w:val="22"/>
          <w:szCs w:val="22"/>
          <w:u w:val="single"/>
        </w:rPr>
      </w:pPr>
      <w:r>
        <w:rPr>
          <w:rFonts w:ascii="Garamond" w:hAnsi="Garamond"/>
          <w:sz w:val="25"/>
          <w:szCs w:val="25"/>
        </w:rPr>
        <w:pict w14:anchorId="62DFA8EA">
          <v:rect id="_x0000_i1028" style="width:0;height:1.5pt" o:hralign="center" o:hrstd="t" o:hr="t" fillcolor="#aaa" stroked="f"/>
        </w:pict>
      </w:r>
    </w:p>
    <w:p w14:paraId="7029A7E4" w14:textId="041D9348" w:rsidR="0050271A" w:rsidRPr="0050271A" w:rsidRDefault="00A83D1C" w:rsidP="00A83D1C">
      <w:pPr>
        <w:rPr>
          <w:rFonts w:ascii="Garamond" w:hAnsi="Garamond"/>
          <w:b/>
          <w:iCs/>
          <w:sz w:val="25"/>
          <w:szCs w:val="25"/>
          <w:u w:val="single"/>
        </w:rPr>
      </w:pPr>
      <w:r>
        <w:rPr>
          <w:rFonts w:ascii="Garamond" w:hAnsi="Garamond"/>
          <w:b/>
          <w:iCs/>
          <w:sz w:val="25"/>
          <w:szCs w:val="25"/>
          <w:u w:val="single"/>
        </w:rPr>
        <w:t>Final Exam Essay Question</w:t>
      </w:r>
    </w:p>
    <w:p w14:paraId="79D9454E" w14:textId="0B33FC8B" w:rsidR="0050271A" w:rsidRDefault="0050271A" w:rsidP="00EC1DCA">
      <w:pPr>
        <w:ind w:left="284"/>
        <w:rPr>
          <w:rFonts w:ascii="Garamond" w:hAnsi="Garamond"/>
          <w:sz w:val="25"/>
          <w:szCs w:val="25"/>
        </w:rPr>
      </w:pPr>
      <w:r w:rsidRPr="0050271A">
        <w:rPr>
          <w:rFonts w:ascii="Garamond" w:hAnsi="Garamond"/>
          <w:sz w:val="25"/>
          <w:szCs w:val="25"/>
        </w:rPr>
        <w:t xml:space="preserve">One theme </w:t>
      </w:r>
      <w:r>
        <w:rPr>
          <w:rFonts w:ascii="Garamond" w:hAnsi="Garamond"/>
          <w:sz w:val="25"/>
          <w:szCs w:val="25"/>
        </w:rPr>
        <w:t>that</w:t>
      </w:r>
      <w:r w:rsidRPr="0050271A">
        <w:rPr>
          <w:rFonts w:ascii="Garamond" w:hAnsi="Garamond"/>
          <w:sz w:val="25"/>
          <w:szCs w:val="25"/>
        </w:rPr>
        <w:t xml:space="preserve"> can be found in all of this year’s works is the theme of </w:t>
      </w:r>
      <w:r w:rsidRPr="00A77573">
        <w:rPr>
          <w:rFonts w:ascii="Garamond" w:hAnsi="Garamond"/>
          <w:sz w:val="25"/>
          <w:szCs w:val="25"/>
        </w:rPr>
        <w:t>isolation</w:t>
      </w:r>
      <w:r w:rsidRPr="0050271A">
        <w:rPr>
          <w:rFonts w:ascii="Garamond" w:hAnsi="Garamond"/>
          <w:sz w:val="25"/>
          <w:szCs w:val="25"/>
        </w:rPr>
        <w:t>.  In each work</w:t>
      </w:r>
      <w:r w:rsidR="00A161C6">
        <w:rPr>
          <w:rFonts w:ascii="Garamond" w:hAnsi="Garamond"/>
          <w:sz w:val="25"/>
          <w:szCs w:val="25"/>
        </w:rPr>
        <w:t>,</w:t>
      </w:r>
      <w:r w:rsidRPr="0050271A">
        <w:rPr>
          <w:rFonts w:ascii="Garamond" w:hAnsi="Garamond"/>
          <w:sz w:val="25"/>
          <w:szCs w:val="25"/>
        </w:rPr>
        <w:t xml:space="preserve"> we see the effect</w:t>
      </w:r>
      <w:r w:rsidR="00A161C6">
        <w:rPr>
          <w:rFonts w:ascii="Garamond" w:hAnsi="Garamond"/>
          <w:sz w:val="25"/>
          <w:szCs w:val="25"/>
        </w:rPr>
        <w:t>s</w:t>
      </w:r>
      <w:r w:rsidRPr="0050271A">
        <w:rPr>
          <w:rFonts w:ascii="Garamond" w:hAnsi="Garamond"/>
          <w:sz w:val="25"/>
          <w:szCs w:val="25"/>
        </w:rPr>
        <w:t xml:space="preserve"> of isolation on an individual or on a group, especially with respect to their actions.   What remains unclear</w:t>
      </w:r>
      <w:r w:rsidR="00A161C6">
        <w:rPr>
          <w:rFonts w:ascii="Garamond" w:hAnsi="Garamond"/>
          <w:sz w:val="25"/>
          <w:szCs w:val="25"/>
        </w:rPr>
        <w:t>, however,</w:t>
      </w:r>
      <w:r w:rsidRPr="0050271A">
        <w:rPr>
          <w:rFonts w:ascii="Garamond" w:hAnsi="Garamond"/>
          <w:sz w:val="25"/>
          <w:szCs w:val="25"/>
        </w:rPr>
        <w:t xml:space="preserve"> is the nature of this effect.  There are at least three possibilities:</w:t>
      </w:r>
    </w:p>
    <w:p w14:paraId="7F9D21B2" w14:textId="77777777" w:rsidR="00BA29D4" w:rsidRPr="00346FA4" w:rsidRDefault="00BA29D4" w:rsidP="0050271A">
      <w:pPr>
        <w:rPr>
          <w:rFonts w:ascii="Garamond" w:hAnsi="Garamond"/>
          <w:sz w:val="16"/>
          <w:szCs w:val="16"/>
        </w:rPr>
      </w:pPr>
    </w:p>
    <w:p w14:paraId="29C4D3D9" w14:textId="765697AE" w:rsidR="0050271A" w:rsidRPr="00AB4A85" w:rsidRDefault="0050271A" w:rsidP="00493745">
      <w:pPr>
        <w:pStyle w:val="ListParagraph"/>
        <w:numPr>
          <w:ilvl w:val="0"/>
          <w:numId w:val="28"/>
        </w:numPr>
        <w:ind w:left="284" w:hanging="284"/>
        <w:rPr>
          <w:rFonts w:ascii="Garamond" w:hAnsi="Garamond"/>
          <w:b/>
          <w:iCs/>
          <w:sz w:val="25"/>
          <w:szCs w:val="25"/>
          <w:u w:val="single"/>
        </w:rPr>
      </w:pPr>
      <w:r w:rsidRPr="00AB4A85">
        <w:rPr>
          <w:rFonts w:ascii="Garamond" w:hAnsi="Garamond"/>
          <w:b/>
          <w:iCs/>
          <w:sz w:val="25"/>
          <w:szCs w:val="25"/>
          <w:u w:val="single"/>
        </w:rPr>
        <w:t xml:space="preserve">Camp One – </w:t>
      </w:r>
      <w:r w:rsidRPr="00AB4A85">
        <w:rPr>
          <w:rFonts w:ascii="Garamond" w:hAnsi="Garamond"/>
          <w:b/>
          <w:sz w:val="25"/>
          <w:szCs w:val="25"/>
          <w:u w:val="single"/>
        </w:rPr>
        <w:t>Isolation reveals and strengthens the</w:t>
      </w:r>
      <w:r w:rsidR="00BA29D4" w:rsidRPr="00AB4A85">
        <w:rPr>
          <w:rFonts w:ascii="Garamond" w:hAnsi="Garamond"/>
          <w:b/>
          <w:sz w:val="25"/>
          <w:szCs w:val="25"/>
          <w:u w:val="single"/>
        </w:rPr>
        <w:t xml:space="preserve"> good in individuals and groups</w:t>
      </w:r>
    </w:p>
    <w:p w14:paraId="3B403330" w14:textId="24D39274" w:rsidR="0050271A" w:rsidRPr="00A77573" w:rsidRDefault="0050271A" w:rsidP="00EC1DCA">
      <w:pPr>
        <w:pStyle w:val="ListParagraph"/>
        <w:numPr>
          <w:ilvl w:val="0"/>
          <w:numId w:val="29"/>
        </w:numPr>
        <w:ind w:left="709"/>
        <w:rPr>
          <w:rFonts w:ascii="Garamond" w:hAnsi="Garamond"/>
          <w:iCs/>
          <w:sz w:val="25"/>
          <w:szCs w:val="25"/>
        </w:rPr>
      </w:pPr>
      <w:r w:rsidRPr="004D0DDC">
        <w:rPr>
          <w:rFonts w:ascii="Garamond" w:hAnsi="Garamond"/>
          <w:iCs/>
          <w:sz w:val="25"/>
          <w:szCs w:val="25"/>
        </w:rPr>
        <w:t xml:space="preserve">Some </w:t>
      </w:r>
      <w:r w:rsidRPr="0050271A">
        <w:rPr>
          <w:rFonts w:ascii="Garamond" w:hAnsi="Garamond"/>
          <w:sz w:val="25"/>
          <w:szCs w:val="25"/>
        </w:rPr>
        <w:t>believe that isolation strengthens the good.  From the beginnings of the monastic movement to the present day practice</w:t>
      </w:r>
      <w:r w:rsidR="00EC2A79">
        <w:rPr>
          <w:rFonts w:ascii="Garamond" w:hAnsi="Garamond"/>
          <w:sz w:val="25"/>
          <w:szCs w:val="25"/>
        </w:rPr>
        <w:t>s</w:t>
      </w:r>
      <w:r w:rsidRPr="0050271A">
        <w:rPr>
          <w:rFonts w:ascii="Garamond" w:hAnsi="Garamond"/>
          <w:sz w:val="25"/>
          <w:szCs w:val="25"/>
        </w:rPr>
        <w:t xml:space="preserve"> of </w:t>
      </w:r>
      <w:r w:rsidR="00BA29D4">
        <w:rPr>
          <w:rFonts w:ascii="Garamond" w:hAnsi="Garamond"/>
          <w:sz w:val="25"/>
          <w:szCs w:val="25"/>
        </w:rPr>
        <w:t>individuals and groups all over the world, humans</w:t>
      </w:r>
      <w:r w:rsidRPr="0050271A">
        <w:rPr>
          <w:rFonts w:ascii="Garamond" w:hAnsi="Garamond"/>
          <w:sz w:val="25"/>
          <w:szCs w:val="25"/>
        </w:rPr>
        <w:t xml:space="preserve"> </w:t>
      </w:r>
      <w:r w:rsidR="00EC2A79">
        <w:rPr>
          <w:rFonts w:ascii="Garamond" w:hAnsi="Garamond"/>
          <w:sz w:val="25"/>
          <w:szCs w:val="25"/>
        </w:rPr>
        <w:t>believe</w:t>
      </w:r>
      <w:r w:rsidRPr="0050271A">
        <w:rPr>
          <w:rFonts w:ascii="Garamond" w:hAnsi="Garamond"/>
          <w:sz w:val="25"/>
          <w:szCs w:val="25"/>
        </w:rPr>
        <w:t xml:space="preserve"> that isolation and separa</w:t>
      </w:r>
      <w:r w:rsidR="00BA29D4">
        <w:rPr>
          <w:rFonts w:ascii="Garamond" w:hAnsi="Garamond"/>
          <w:sz w:val="25"/>
          <w:szCs w:val="25"/>
        </w:rPr>
        <w:t>tion are helpful for living a life in tune with one</w:t>
      </w:r>
      <w:r w:rsidR="00EC2A79">
        <w:rPr>
          <w:rFonts w:ascii="Garamond" w:hAnsi="Garamond"/>
          <w:sz w:val="25"/>
          <w:szCs w:val="25"/>
        </w:rPr>
        <w:t>’</w:t>
      </w:r>
      <w:r w:rsidR="00BA29D4">
        <w:rPr>
          <w:rFonts w:ascii="Garamond" w:hAnsi="Garamond"/>
          <w:sz w:val="25"/>
          <w:szCs w:val="25"/>
        </w:rPr>
        <w:t>s self, the ultimate purveyor of deed and exploit.</w:t>
      </w:r>
      <w:r w:rsidR="00161D54">
        <w:rPr>
          <w:rFonts w:ascii="Garamond" w:hAnsi="Garamond"/>
          <w:sz w:val="25"/>
          <w:szCs w:val="25"/>
        </w:rPr>
        <w:t xml:space="preserve">  Consider the periphery themes of </w:t>
      </w:r>
      <w:r w:rsidR="00161D54" w:rsidRPr="00161D54">
        <w:rPr>
          <w:rFonts w:ascii="Garamond" w:hAnsi="Garamond"/>
          <w:sz w:val="25"/>
          <w:szCs w:val="25"/>
          <w:u w:val="single"/>
        </w:rPr>
        <w:t>identity</w:t>
      </w:r>
      <w:r w:rsidR="00161D54">
        <w:rPr>
          <w:rFonts w:ascii="Garamond" w:hAnsi="Garamond"/>
          <w:sz w:val="25"/>
          <w:szCs w:val="25"/>
        </w:rPr>
        <w:t xml:space="preserve"> and </w:t>
      </w:r>
      <w:r w:rsidR="00161D54" w:rsidRPr="00161D54">
        <w:rPr>
          <w:rFonts w:ascii="Garamond" w:hAnsi="Garamond"/>
          <w:sz w:val="25"/>
          <w:szCs w:val="25"/>
          <w:u w:val="single"/>
        </w:rPr>
        <w:t>morality</w:t>
      </w:r>
      <w:r w:rsidR="00161D54">
        <w:rPr>
          <w:rFonts w:ascii="Garamond" w:hAnsi="Garamond"/>
          <w:sz w:val="25"/>
          <w:szCs w:val="25"/>
        </w:rPr>
        <w:t xml:space="preserve">, and how they are </w:t>
      </w:r>
      <w:r w:rsidR="00AB4A85">
        <w:rPr>
          <w:rFonts w:ascii="Garamond" w:hAnsi="Garamond"/>
          <w:sz w:val="25"/>
          <w:szCs w:val="25"/>
        </w:rPr>
        <w:t xml:space="preserve">both </w:t>
      </w:r>
      <w:r w:rsidR="00161D54">
        <w:rPr>
          <w:rFonts w:ascii="Garamond" w:hAnsi="Garamond"/>
          <w:sz w:val="25"/>
          <w:szCs w:val="25"/>
        </w:rPr>
        <w:t>shaped by one’s isolation.</w:t>
      </w:r>
    </w:p>
    <w:p w14:paraId="6280C5EE" w14:textId="44421992" w:rsidR="0050271A" w:rsidRPr="00AB4A85" w:rsidRDefault="00A77573" w:rsidP="00493745">
      <w:pPr>
        <w:pStyle w:val="ListParagraph"/>
        <w:numPr>
          <w:ilvl w:val="0"/>
          <w:numId w:val="28"/>
        </w:numPr>
        <w:ind w:left="284" w:hanging="284"/>
        <w:rPr>
          <w:rFonts w:ascii="Garamond" w:hAnsi="Garamond"/>
          <w:b/>
          <w:iCs/>
          <w:sz w:val="25"/>
          <w:szCs w:val="25"/>
          <w:u w:val="single"/>
        </w:rPr>
      </w:pPr>
      <w:r w:rsidRPr="00AB4A85">
        <w:rPr>
          <w:rFonts w:ascii="Garamond" w:hAnsi="Garamond"/>
          <w:b/>
          <w:sz w:val="25"/>
          <w:szCs w:val="25"/>
          <w:u w:val="single"/>
        </w:rPr>
        <w:t xml:space="preserve">Camp Two – </w:t>
      </w:r>
      <w:r w:rsidR="0050271A" w:rsidRPr="00AB4A85">
        <w:rPr>
          <w:rFonts w:ascii="Garamond" w:hAnsi="Garamond"/>
          <w:b/>
          <w:sz w:val="25"/>
          <w:szCs w:val="25"/>
          <w:u w:val="single"/>
        </w:rPr>
        <w:t xml:space="preserve">Isolation reveals and strengthens the </w:t>
      </w:r>
      <w:r w:rsidR="00BA29D4" w:rsidRPr="00AB4A85">
        <w:rPr>
          <w:rFonts w:ascii="Garamond" w:hAnsi="Garamond"/>
          <w:b/>
          <w:sz w:val="25"/>
          <w:szCs w:val="25"/>
          <w:u w:val="single"/>
        </w:rPr>
        <w:t>depravity in individuals and groups</w:t>
      </w:r>
    </w:p>
    <w:p w14:paraId="14ECE4DA" w14:textId="63A6296E" w:rsidR="0050271A" w:rsidRPr="00161D54" w:rsidRDefault="0050271A" w:rsidP="00161D54">
      <w:pPr>
        <w:pStyle w:val="ListParagraph"/>
        <w:numPr>
          <w:ilvl w:val="0"/>
          <w:numId w:val="29"/>
        </w:numPr>
        <w:ind w:left="709"/>
        <w:rPr>
          <w:rFonts w:ascii="Garamond" w:hAnsi="Garamond"/>
          <w:iCs/>
          <w:sz w:val="25"/>
          <w:szCs w:val="25"/>
        </w:rPr>
      </w:pPr>
      <w:r w:rsidRPr="00A77573">
        <w:rPr>
          <w:rFonts w:ascii="Garamond" w:hAnsi="Garamond"/>
          <w:sz w:val="25"/>
          <w:szCs w:val="25"/>
        </w:rPr>
        <w:t xml:space="preserve">Others argue that isolation turns people to </w:t>
      </w:r>
      <w:r w:rsidR="00EC2A79">
        <w:rPr>
          <w:rFonts w:ascii="Garamond" w:hAnsi="Garamond"/>
          <w:sz w:val="25"/>
          <w:szCs w:val="25"/>
        </w:rPr>
        <w:t>depravity</w:t>
      </w:r>
      <w:r w:rsidRPr="00A77573">
        <w:rPr>
          <w:rFonts w:ascii="Garamond" w:hAnsi="Garamond"/>
          <w:sz w:val="25"/>
          <w:szCs w:val="25"/>
        </w:rPr>
        <w:t xml:space="preserve">.  In other words, we are </w:t>
      </w:r>
      <w:r w:rsidR="00EC2A79">
        <w:rPr>
          <w:rFonts w:ascii="Garamond" w:hAnsi="Garamond"/>
          <w:sz w:val="25"/>
          <w:szCs w:val="25"/>
        </w:rPr>
        <w:t xml:space="preserve">designed to </w:t>
      </w:r>
      <w:r w:rsidRPr="00A77573">
        <w:rPr>
          <w:rFonts w:ascii="Garamond" w:hAnsi="Garamond"/>
          <w:sz w:val="25"/>
          <w:szCs w:val="25"/>
        </w:rPr>
        <w:t>live in community with others</w:t>
      </w:r>
      <w:r w:rsidR="00EC2A79">
        <w:rPr>
          <w:rFonts w:ascii="Garamond" w:hAnsi="Garamond"/>
          <w:sz w:val="25"/>
          <w:szCs w:val="25"/>
        </w:rPr>
        <w:t>,</w:t>
      </w:r>
      <w:r w:rsidRPr="00A77573">
        <w:rPr>
          <w:rFonts w:ascii="Garamond" w:hAnsi="Garamond"/>
          <w:sz w:val="25"/>
          <w:szCs w:val="25"/>
        </w:rPr>
        <w:t xml:space="preserve"> a</w:t>
      </w:r>
      <w:r w:rsidR="00EC2A79">
        <w:rPr>
          <w:rFonts w:ascii="Garamond" w:hAnsi="Garamond"/>
          <w:sz w:val="25"/>
          <w:szCs w:val="25"/>
        </w:rPr>
        <w:t>nd when we are left to our own devices,</w:t>
      </w:r>
      <w:r w:rsidRPr="00A77573">
        <w:rPr>
          <w:rFonts w:ascii="Garamond" w:hAnsi="Garamond"/>
          <w:sz w:val="25"/>
          <w:szCs w:val="25"/>
        </w:rPr>
        <w:t xml:space="preserve"> w</w:t>
      </w:r>
      <w:r w:rsidR="00EC2A79">
        <w:rPr>
          <w:rFonts w:ascii="Garamond" w:hAnsi="Garamond"/>
          <w:sz w:val="25"/>
          <w:szCs w:val="25"/>
        </w:rPr>
        <w:t>e become l</w:t>
      </w:r>
      <w:r w:rsidR="006721CF">
        <w:rPr>
          <w:rFonts w:ascii="Garamond" w:hAnsi="Garamond"/>
          <w:sz w:val="25"/>
          <w:szCs w:val="25"/>
        </w:rPr>
        <w:t>ess than we should be, devolving</w:t>
      </w:r>
      <w:r w:rsidR="00EC2A79">
        <w:rPr>
          <w:rFonts w:ascii="Garamond" w:hAnsi="Garamond"/>
          <w:sz w:val="25"/>
          <w:szCs w:val="25"/>
        </w:rPr>
        <w:t xml:space="preserve"> </w:t>
      </w:r>
      <w:r w:rsidR="006721CF">
        <w:rPr>
          <w:rFonts w:ascii="Garamond" w:hAnsi="Garamond"/>
          <w:sz w:val="25"/>
          <w:szCs w:val="25"/>
        </w:rPr>
        <w:t>in</w:t>
      </w:r>
      <w:r w:rsidR="00EC2A79">
        <w:rPr>
          <w:rFonts w:ascii="Garamond" w:hAnsi="Garamond"/>
          <w:sz w:val="25"/>
          <w:szCs w:val="25"/>
        </w:rPr>
        <w:t>to uncivilized barbarianism.</w:t>
      </w:r>
      <w:r w:rsidRPr="00A77573">
        <w:rPr>
          <w:rFonts w:ascii="Garamond" w:hAnsi="Garamond"/>
          <w:sz w:val="25"/>
          <w:szCs w:val="25"/>
        </w:rPr>
        <w:t xml:space="preserve">  </w:t>
      </w:r>
      <w:r w:rsidR="00A83D1C">
        <w:rPr>
          <w:rFonts w:ascii="Garamond" w:hAnsi="Garamond"/>
          <w:sz w:val="25"/>
          <w:szCs w:val="25"/>
        </w:rPr>
        <w:t>In other words</w:t>
      </w:r>
      <w:r w:rsidRPr="00A77573">
        <w:rPr>
          <w:rFonts w:ascii="Garamond" w:hAnsi="Garamond"/>
          <w:sz w:val="25"/>
          <w:szCs w:val="25"/>
        </w:rPr>
        <w:t xml:space="preserve">, isolation highlights and strengthens the </w:t>
      </w:r>
      <w:r w:rsidR="00EC2A79">
        <w:rPr>
          <w:rFonts w:ascii="Garamond" w:hAnsi="Garamond"/>
          <w:sz w:val="25"/>
          <w:szCs w:val="25"/>
        </w:rPr>
        <w:t>basest instinctual aspects of self</w:t>
      </w:r>
      <w:r w:rsidRPr="00A77573">
        <w:rPr>
          <w:rFonts w:ascii="Garamond" w:hAnsi="Garamond"/>
          <w:sz w:val="25"/>
          <w:szCs w:val="25"/>
        </w:rPr>
        <w:t>.</w:t>
      </w:r>
      <w:r w:rsidR="00161D54">
        <w:rPr>
          <w:rFonts w:ascii="Garamond" w:hAnsi="Garamond"/>
          <w:sz w:val="25"/>
          <w:szCs w:val="25"/>
        </w:rPr>
        <w:t xml:space="preserve">  Consider the periphery themes of </w:t>
      </w:r>
      <w:r w:rsidR="00161D54" w:rsidRPr="00161D54">
        <w:rPr>
          <w:rFonts w:ascii="Garamond" w:hAnsi="Garamond"/>
          <w:sz w:val="25"/>
          <w:szCs w:val="25"/>
          <w:u w:val="single"/>
        </w:rPr>
        <w:t>identity</w:t>
      </w:r>
      <w:r w:rsidR="00161D54">
        <w:rPr>
          <w:rFonts w:ascii="Garamond" w:hAnsi="Garamond"/>
          <w:sz w:val="25"/>
          <w:szCs w:val="25"/>
        </w:rPr>
        <w:t xml:space="preserve"> and </w:t>
      </w:r>
      <w:r w:rsidR="00161D54" w:rsidRPr="00161D54">
        <w:rPr>
          <w:rFonts w:ascii="Garamond" w:hAnsi="Garamond"/>
          <w:sz w:val="25"/>
          <w:szCs w:val="25"/>
          <w:u w:val="single"/>
        </w:rPr>
        <w:t>morality</w:t>
      </w:r>
      <w:r w:rsidR="00161D54">
        <w:rPr>
          <w:rFonts w:ascii="Garamond" w:hAnsi="Garamond"/>
          <w:sz w:val="25"/>
          <w:szCs w:val="25"/>
        </w:rPr>
        <w:t xml:space="preserve">, and how they are </w:t>
      </w:r>
      <w:r w:rsidR="00AB4A85">
        <w:rPr>
          <w:rFonts w:ascii="Garamond" w:hAnsi="Garamond"/>
          <w:sz w:val="25"/>
          <w:szCs w:val="25"/>
        </w:rPr>
        <w:t xml:space="preserve">both </w:t>
      </w:r>
      <w:r w:rsidR="00161D54">
        <w:rPr>
          <w:rFonts w:ascii="Garamond" w:hAnsi="Garamond"/>
          <w:sz w:val="25"/>
          <w:szCs w:val="25"/>
        </w:rPr>
        <w:t>shaped by one’s isolation.</w:t>
      </w:r>
    </w:p>
    <w:p w14:paraId="64B5C733" w14:textId="0A8E43CA" w:rsidR="00A77573" w:rsidRPr="00AB4A85" w:rsidRDefault="0050271A" w:rsidP="00EC1DCA">
      <w:pPr>
        <w:pStyle w:val="ListParagraph"/>
        <w:numPr>
          <w:ilvl w:val="0"/>
          <w:numId w:val="28"/>
        </w:numPr>
        <w:ind w:left="284" w:hanging="284"/>
        <w:rPr>
          <w:rFonts w:ascii="Garamond" w:hAnsi="Garamond"/>
          <w:b/>
          <w:sz w:val="25"/>
          <w:szCs w:val="25"/>
          <w:u w:val="single"/>
        </w:rPr>
      </w:pPr>
      <w:r w:rsidRPr="00AB4A85">
        <w:rPr>
          <w:rFonts w:ascii="Garamond" w:hAnsi="Garamond"/>
          <w:b/>
          <w:sz w:val="25"/>
          <w:szCs w:val="25"/>
          <w:u w:val="single"/>
        </w:rPr>
        <w:t xml:space="preserve">Camp Three - Isolation </w:t>
      </w:r>
      <w:r w:rsidR="00EC2A79" w:rsidRPr="00AB4A85">
        <w:rPr>
          <w:rFonts w:ascii="Garamond" w:hAnsi="Garamond"/>
          <w:b/>
          <w:sz w:val="25"/>
          <w:szCs w:val="25"/>
          <w:u w:val="single"/>
        </w:rPr>
        <w:t xml:space="preserve">simply </w:t>
      </w:r>
      <w:r w:rsidRPr="00AB4A85">
        <w:rPr>
          <w:rFonts w:ascii="Garamond" w:hAnsi="Garamond"/>
          <w:b/>
          <w:sz w:val="25"/>
          <w:szCs w:val="25"/>
          <w:u w:val="single"/>
        </w:rPr>
        <w:t>reveals true character</w:t>
      </w:r>
    </w:p>
    <w:p w14:paraId="641F5E5B" w14:textId="78905120" w:rsidR="0050271A" w:rsidRPr="00161D54" w:rsidRDefault="0050271A" w:rsidP="00161D54">
      <w:pPr>
        <w:pStyle w:val="ListParagraph"/>
        <w:numPr>
          <w:ilvl w:val="0"/>
          <w:numId w:val="29"/>
        </w:numPr>
        <w:ind w:left="709"/>
        <w:rPr>
          <w:rFonts w:ascii="Garamond" w:hAnsi="Garamond"/>
          <w:iCs/>
          <w:sz w:val="25"/>
          <w:szCs w:val="25"/>
        </w:rPr>
      </w:pPr>
      <w:r w:rsidRPr="00A77573">
        <w:rPr>
          <w:rFonts w:ascii="Garamond" w:hAnsi="Garamond"/>
          <w:sz w:val="25"/>
          <w:szCs w:val="25"/>
        </w:rPr>
        <w:t>Still othe</w:t>
      </w:r>
      <w:r w:rsidR="004F1016">
        <w:rPr>
          <w:rFonts w:ascii="Garamond" w:hAnsi="Garamond"/>
          <w:sz w:val="25"/>
          <w:szCs w:val="25"/>
        </w:rPr>
        <w:t>rs believe that isolation does no</w:t>
      </w:r>
      <w:r w:rsidRPr="00A77573">
        <w:rPr>
          <w:rFonts w:ascii="Garamond" w:hAnsi="Garamond"/>
          <w:sz w:val="25"/>
          <w:szCs w:val="25"/>
        </w:rPr>
        <w:t xml:space="preserve">t force an individual in one direction or </w:t>
      </w:r>
      <w:r w:rsidR="004F1016">
        <w:rPr>
          <w:rFonts w:ascii="Garamond" w:hAnsi="Garamond"/>
          <w:sz w:val="25"/>
          <w:szCs w:val="25"/>
        </w:rPr>
        <w:t>another.  What isolation does</w:t>
      </w:r>
      <w:r w:rsidRPr="00A77573">
        <w:rPr>
          <w:rFonts w:ascii="Garamond" w:hAnsi="Garamond"/>
          <w:sz w:val="25"/>
          <w:szCs w:val="25"/>
        </w:rPr>
        <w:t xml:space="preserve"> reveal</w:t>
      </w:r>
      <w:r w:rsidR="004F1016">
        <w:rPr>
          <w:rFonts w:ascii="Garamond" w:hAnsi="Garamond"/>
          <w:sz w:val="25"/>
          <w:szCs w:val="25"/>
        </w:rPr>
        <w:t>, however, is</w:t>
      </w:r>
      <w:r w:rsidRPr="00A77573">
        <w:rPr>
          <w:rFonts w:ascii="Garamond" w:hAnsi="Garamond"/>
          <w:sz w:val="25"/>
          <w:szCs w:val="25"/>
        </w:rPr>
        <w:t xml:space="preserve"> a person’s true character, no matter what its form.  </w:t>
      </w:r>
      <w:r w:rsidR="00EC2A79">
        <w:rPr>
          <w:rFonts w:ascii="Garamond" w:hAnsi="Garamond"/>
          <w:sz w:val="25"/>
          <w:szCs w:val="25"/>
        </w:rPr>
        <w:t>It is in</w:t>
      </w:r>
      <w:r w:rsidRPr="00A77573">
        <w:rPr>
          <w:rFonts w:ascii="Garamond" w:hAnsi="Garamond"/>
          <w:sz w:val="25"/>
          <w:szCs w:val="25"/>
        </w:rPr>
        <w:t xml:space="preserve"> isolation</w:t>
      </w:r>
      <w:r w:rsidR="00EC2A79">
        <w:rPr>
          <w:rFonts w:ascii="Garamond" w:hAnsi="Garamond"/>
          <w:sz w:val="25"/>
          <w:szCs w:val="25"/>
        </w:rPr>
        <w:t>, especially in the face of adversity, that</w:t>
      </w:r>
      <w:r w:rsidRPr="00A77573">
        <w:rPr>
          <w:rFonts w:ascii="Garamond" w:hAnsi="Garamond"/>
          <w:sz w:val="25"/>
          <w:szCs w:val="25"/>
        </w:rPr>
        <w:t xml:space="preserve"> we discover who we really are, whether it be good or evil.  </w:t>
      </w:r>
      <w:r w:rsidR="00161D54">
        <w:rPr>
          <w:rFonts w:ascii="Garamond" w:hAnsi="Garamond"/>
          <w:sz w:val="25"/>
          <w:szCs w:val="25"/>
        </w:rPr>
        <w:t xml:space="preserve">Consider the periphery themes of </w:t>
      </w:r>
      <w:r w:rsidR="00161D54" w:rsidRPr="00161D54">
        <w:rPr>
          <w:rFonts w:ascii="Garamond" w:hAnsi="Garamond"/>
          <w:sz w:val="25"/>
          <w:szCs w:val="25"/>
          <w:u w:val="single"/>
        </w:rPr>
        <w:t>identity</w:t>
      </w:r>
      <w:r w:rsidR="00161D54">
        <w:rPr>
          <w:rFonts w:ascii="Garamond" w:hAnsi="Garamond"/>
          <w:sz w:val="25"/>
          <w:szCs w:val="25"/>
        </w:rPr>
        <w:t xml:space="preserve"> and </w:t>
      </w:r>
      <w:r w:rsidR="00161D54" w:rsidRPr="00161D54">
        <w:rPr>
          <w:rFonts w:ascii="Garamond" w:hAnsi="Garamond"/>
          <w:sz w:val="25"/>
          <w:szCs w:val="25"/>
          <w:u w:val="single"/>
        </w:rPr>
        <w:t>morality</w:t>
      </w:r>
      <w:r w:rsidR="00161D54">
        <w:rPr>
          <w:rFonts w:ascii="Garamond" w:hAnsi="Garamond"/>
          <w:sz w:val="25"/>
          <w:szCs w:val="25"/>
        </w:rPr>
        <w:t xml:space="preserve">, and how they are </w:t>
      </w:r>
      <w:r w:rsidR="00AB4A85">
        <w:rPr>
          <w:rFonts w:ascii="Garamond" w:hAnsi="Garamond"/>
          <w:sz w:val="25"/>
          <w:szCs w:val="25"/>
        </w:rPr>
        <w:t xml:space="preserve">both </w:t>
      </w:r>
      <w:r w:rsidR="00161D54">
        <w:rPr>
          <w:rFonts w:ascii="Garamond" w:hAnsi="Garamond"/>
          <w:sz w:val="25"/>
          <w:szCs w:val="25"/>
        </w:rPr>
        <w:t>shaped by one’s isolation.</w:t>
      </w:r>
    </w:p>
    <w:p w14:paraId="33ECD2C4" w14:textId="77777777" w:rsidR="00BA29D4" w:rsidRPr="00EC1DCA" w:rsidRDefault="00BA29D4" w:rsidP="00BA29D4">
      <w:pPr>
        <w:pStyle w:val="ListParagraph"/>
        <w:rPr>
          <w:rFonts w:ascii="Garamond" w:hAnsi="Garamond"/>
          <w:iCs/>
          <w:sz w:val="16"/>
          <w:szCs w:val="16"/>
        </w:rPr>
      </w:pPr>
    </w:p>
    <w:p w14:paraId="3AD9DB32" w14:textId="77777777" w:rsidR="00BA29D4" w:rsidRDefault="00BA29D4" w:rsidP="00EC1DCA">
      <w:pPr>
        <w:ind w:left="284"/>
        <w:rPr>
          <w:rFonts w:ascii="Garamond" w:hAnsi="Garamond"/>
          <w:iCs/>
          <w:sz w:val="25"/>
          <w:szCs w:val="25"/>
        </w:rPr>
      </w:pPr>
      <w:r w:rsidRPr="00BA29D4">
        <w:rPr>
          <w:rFonts w:ascii="Garamond" w:hAnsi="Garamond"/>
          <w:iCs/>
          <w:sz w:val="25"/>
          <w:szCs w:val="25"/>
        </w:rPr>
        <w:t>This debate is complex, controversial, in many cases it is religious and cultural, but in all cases, it is decidedly unprovable.  Strong evidence, however, can be provided for any of the aforementioned arguments, and that’s where you come in.</w:t>
      </w:r>
    </w:p>
    <w:p w14:paraId="14C1C8B1" w14:textId="77777777" w:rsidR="00636BFE" w:rsidRPr="00346FA4" w:rsidRDefault="00636BFE" w:rsidP="00BA29D4">
      <w:pPr>
        <w:rPr>
          <w:rFonts w:ascii="Garamond" w:hAnsi="Garamond"/>
          <w:iCs/>
          <w:sz w:val="14"/>
          <w:szCs w:val="14"/>
        </w:rPr>
      </w:pPr>
    </w:p>
    <w:p w14:paraId="693CE90B" w14:textId="34FB3957" w:rsidR="00636BFE" w:rsidRPr="00BA29D4" w:rsidRDefault="00636BFE" w:rsidP="00EC1DCA">
      <w:pPr>
        <w:ind w:left="284"/>
        <w:rPr>
          <w:rFonts w:ascii="Garamond" w:hAnsi="Garamond"/>
          <w:iCs/>
          <w:sz w:val="25"/>
          <w:szCs w:val="25"/>
        </w:rPr>
      </w:pPr>
      <w:r w:rsidRPr="004D0DDC">
        <w:rPr>
          <w:rFonts w:ascii="Garamond" w:hAnsi="Garamond"/>
          <w:iCs/>
          <w:sz w:val="25"/>
          <w:szCs w:val="25"/>
        </w:rPr>
        <w:t>Decide which camp aligns with your own beliefs regarding the</w:t>
      </w:r>
      <w:r>
        <w:rPr>
          <w:rFonts w:ascii="Garamond" w:hAnsi="Garamond"/>
          <w:iCs/>
          <w:sz w:val="25"/>
          <w:szCs w:val="25"/>
        </w:rPr>
        <w:t xml:space="preserve"> theme of isolation and its subsequent effects on the nature of humankind</w:t>
      </w:r>
      <w:r w:rsidR="00AB4A85">
        <w:rPr>
          <w:rFonts w:ascii="Garamond" w:hAnsi="Garamond"/>
          <w:iCs/>
          <w:sz w:val="25"/>
          <w:szCs w:val="25"/>
        </w:rPr>
        <w:t>, identity and morality</w:t>
      </w:r>
      <w:r>
        <w:rPr>
          <w:rFonts w:ascii="Garamond" w:hAnsi="Garamond"/>
          <w:iCs/>
          <w:sz w:val="25"/>
          <w:szCs w:val="25"/>
        </w:rPr>
        <w:t>.</w:t>
      </w:r>
      <w:r w:rsidRPr="004D0DDC">
        <w:rPr>
          <w:rFonts w:ascii="Garamond" w:hAnsi="Garamond"/>
          <w:iCs/>
          <w:sz w:val="25"/>
          <w:szCs w:val="25"/>
        </w:rPr>
        <w:t xml:space="preserve">  From this believe, and considering the works that we have studied this year, form an argument that supports your view.</w:t>
      </w:r>
    </w:p>
    <w:p w14:paraId="7DDA396A" w14:textId="77777777" w:rsidR="00DA1E92" w:rsidRPr="00346FA4" w:rsidRDefault="00DA1E92" w:rsidP="00CE1A65">
      <w:pPr>
        <w:rPr>
          <w:rFonts w:ascii="Garamond" w:hAnsi="Garamond"/>
          <w:iCs/>
          <w:sz w:val="14"/>
          <w:szCs w:val="14"/>
        </w:rPr>
      </w:pPr>
    </w:p>
    <w:p w14:paraId="3394FC4F" w14:textId="71D2079A" w:rsidR="00DA1E92" w:rsidRPr="004D0DDC" w:rsidRDefault="00DA1E92" w:rsidP="00EC1DCA">
      <w:pPr>
        <w:ind w:left="284"/>
        <w:rPr>
          <w:rFonts w:ascii="Garamond" w:hAnsi="Garamond"/>
          <w:iCs/>
          <w:sz w:val="25"/>
          <w:szCs w:val="25"/>
        </w:rPr>
      </w:pPr>
      <w:r w:rsidRPr="004D0DDC">
        <w:rPr>
          <w:rFonts w:ascii="Garamond" w:hAnsi="Garamond"/>
          <w:iCs/>
          <w:sz w:val="25"/>
          <w:szCs w:val="25"/>
        </w:rPr>
        <w:t xml:space="preserve">Your essay should be logical and well supported.  </w:t>
      </w:r>
      <w:r w:rsidR="005A4A87">
        <w:rPr>
          <w:rFonts w:ascii="Garamond" w:hAnsi="Garamond"/>
          <w:iCs/>
          <w:sz w:val="25"/>
          <w:szCs w:val="25"/>
        </w:rPr>
        <w:t>To do this, y</w:t>
      </w:r>
      <w:r w:rsidRPr="004D0DDC">
        <w:rPr>
          <w:rFonts w:ascii="Garamond" w:hAnsi="Garamond"/>
          <w:iCs/>
          <w:sz w:val="25"/>
          <w:szCs w:val="25"/>
        </w:rPr>
        <w:t>ou must draw evidence from the following:</w:t>
      </w:r>
    </w:p>
    <w:p w14:paraId="75A02B60" w14:textId="3751C6BB" w:rsidR="00DA1E92" w:rsidRPr="004D0DDC" w:rsidRDefault="00C7326B" w:rsidP="00EC1DCA">
      <w:pPr>
        <w:pStyle w:val="ListParagraph"/>
        <w:numPr>
          <w:ilvl w:val="0"/>
          <w:numId w:val="31"/>
        </w:numPr>
        <w:ind w:left="993"/>
        <w:rPr>
          <w:rFonts w:ascii="Garamond" w:hAnsi="Garamond"/>
          <w:iCs/>
          <w:sz w:val="25"/>
          <w:szCs w:val="25"/>
        </w:rPr>
      </w:pPr>
      <w:r w:rsidRPr="004D0DDC">
        <w:rPr>
          <w:rFonts w:ascii="Garamond" w:hAnsi="Garamond"/>
          <w:iCs/>
          <w:sz w:val="25"/>
          <w:szCs w:val="25"/>
        </w:rPr>
        <w:t xml:space="preserve">Any </w:t>
      </w:r>
      <w:r w:rsidR="00AB4A85">
        <w:rPr>
          <w:rFonts w:ascii="Garamond" w:hAnsi="Garamond"/>
          <w:b/>
          <w:iCs/>
          <w:sz w:val="25"/>
          <w:szCs w:val="25"/>
          <w:u w:val="single"/>
        </w:rPr>
        <w:t>TWO</w:t>
      </w:r>
      <w:r w:rsidR="005A4A87">
        <w:rPr>
          <w:rFonts w:ascii="Garamond" w:hAnsi="Garamond"/>
          <w:iCs/>
          <w:sz w:val="25"/>
          <w:szCs w:val="25"/>
        </w:rPr>
        <w:t xml:space="preserve"> of the following works: </w:t>
      </w:r>
      <w:r w:rsidR="00DA1E92" w:rsidRPr="005A4A87">
        <w:rPr>
          <w:rFonts w:ascii="Garamond" w:hAnsi="Garamond"/>
          <w:iCs/>
          <w:sz w:val="25"/>
          <w:szCs w:val="25"/>
          <w:u w:val="single"/>
        </w:rPr>
        <w:t>Frankenstein</w:t>
      </w:r>
      <w:r w:rsidR="00DA1E92" w:rsidRPr="004D0DDC">
        <w:rPr>
          <w:rFonts w:ascii="Garamond" w:hAnsi="Garamond"/>
          <w:iCs/>
          <w:sz w:val="25"/>
          <w:szCs w:val="25"/>
        </w:rPr>
        <w:t xml:space="preserve">, </w:t>
      </w:r>
      <w:r w:rsidR="00DA1E92" w:rsidRPr="005A4A87">
        <w:rPr>
          <w:rFonts w:ascii="Garamond" w:hAnsi="Garamond"/>
          <w:iCs/>
          <w:sz w:val="25"/>
          <w:szCs w:val="25"/>
          <w:u w:val="single"/>
        </w:rPr>
        <w:t>Lord of the Fl</w:t>
      </w:r>
      <w:r w:rsidR="005A4A87" w:rsidRPr="005A4A87">
        <w:rPr>
          <w:rFonts w:ascii="Garamond" w:hAnsi="Garamond"/>
          <w:iCs/>
          <w:sz w:val="25"/>
          <w:szCs w:val="25"/>
          <w:u w:val="single"/>
        </w:rPr>
        <w:t>ies</w:t>
      </w:r>
      <w:r w:rsidR="005A4A87">
        <w:rPr>
          <w:rFonts w:ascii="Garamond" w:hAnsi="Garamond"/>
          <w:iCs/>
          <w:sz w:val="25"/>
          <w:szCs w:val="25"/>
        </w:rPr>
        <w:t xml:space="preserve">, </w:t>
      </w:r>
      <w:r w:rsidR="005A4A87" w:rsidRPr="005A4A87">
        <w:rPr>
          <w:rFonts w:ascii="Garamond" w:hAnsi="Garamond"/>
          <w:iCs/>
          <w:sz w:val="25"/>
          <w:szCs w:val="25"/>
          <w:u w:val="single"/>
        </w:rPr>
        <w:t>Life of Pi</w:t>
      </w:r>
      <w:r w:rsidR="009F6980">
        <w:rPr>
          <w:rFonts w:ascii="Garamond" w:hAnsi="Garamond"/>
          <w:iCs/>
          <w:sz w:val="25"/>
          <w:szCs w:val="25"/>
        </w:rPr>
        <w:t xml:space="preserve">, </w:t>
      </w:r>
      <w:r w:rsidR="005A4A87" w:rsidRPr="005A4A87">
        <w:rPr>
          <w:rFonts w:ascii="Garamond" w:hAnsi="Garamond"/>
          <w:iCs/>
          <w:sz w:val="25"/>
          <w:szCs w:val="25"/>
          <w:u w:val="single"/>
        </w:rPr>
        <w:t>The Pianist</w:t>
      </w:r>
      <w:r w:rsidR="009F6980">
        <w:rPr>
          <w:rFonts w:ascii="Garamond" w:hAnsi="Garamond"/>
          <w:iCs/>
          <w:sz w:val="25"/>
          <w:szCs w:val="25"/>
          <w:u w:val="single"/>
        </w:rPr>
        <w:t>,</w:t>
      </w:r>
      <w:r w:rsidR="009F6980" w:rsidRPr="009F6980">
        <w:rPr>
          <w:rFonts w:ascii="Garamond" w:hAnsi="Garamond"/>
          <w:iCs/>
          <w:sz w:val="25"/>
          <w:szCs w:val="25"/>
        </w:rPr>
        <w:t xml:space="preserve"> </w:t>
      </w:r>
      <w:r w:rsidR="009F6980">
        <w:rPr>
          <w:rFonts w:ascii="Garamond" w:hAnsi="Garamond"/>
          <w:iCs/>
          <w:sz w:val="25"/>
          <w:szCs w:val="25"/>
        </w:rPr>
        <w:t xml:space="preserve">or </w:t>
      </w:r>
      <w:r w:rsidR="009F6980">
        <w:rPr>
          <w:rFonts w:ascii="Garamond" w:hAnsi="Garamond"/>
          <w:iCs/>
          <w:sz w:val="25"/>
          <w:szCs w:val="25"/>
          <w:u w:val="single"/>
        </w:rPr>
        <w:t>Twelfth Night</w:t>
      </w:r>
    </w:p>
    <w:p w14:paraId="1CAD096C" w14:textId="77777777" w:rsidR="00DA1E92" w:rsidRPr="004D0DDC" w:rsidRDefault="00DA1E92" w:rsidP="00EC1DCA">
      <w:pPr>
        <w:pStyle w:val="ListParagraph"/>
        <w:numPr>
          <w:ilvl w:val="0"/>
          <w:numId w:val="31"/>
        </w:numPr>
        <w:ind w:left="993"/>
        <w:rPr>
          <w:rFonts w:ascii="Garamond" w:hAnsi="Garamond"/>
          <w:iCs/>
          <w:sz w:val="25"/>
          <w:szCs w:val="25"/>
        </w:rPr>
      </w:pPr>
      <w:r w:rsidRPr="004D0DDC">
        <w:rPr>
          <w:rFonts w:ascii="Garamond" w:hAnsi="Garamond"/>
          <w:iCs/>
          <w:sz w:val="25"/>
          <w:szCs w:val="25"/>
        </w:rPr>
        <w:t xml:space="preserve">The film </w:t>
      </w:r>
      <w:r w:rsidRPr="005D43C1">
        <w:rPr>
          <w:rFonts w:ascii="Garamond" w:hAnsi="Garamond"/>
          <w:iCs/>
          <w:sz w:val="25"/>
          <w:szCs w:val="25"/>
          <w:u w:val="single"/>
        </w:rPr>
        <w:t>Gattaca</w:t>
      </w:r>
    </w:p>
    <w:p w14:paraId="354F3E57" w14:textId="150A0B8B" w:rsidR="00DA1E92" w:rsidRPr="004D0DDC" w:rsidRDefault="00DA1E92" w:rsidP="00EC1DCA">
      <w:pPr>
        <w:pStyle w:val="ListParagraph"/>
        <w:numPr>
          <w:ilvl w:val="0"/>
          <w:numId w:val="31"/>
        </w:numPr>
        <w:ind w:left="993"/>
        <w:rPr>
          <w:rFonts w:ascii="Garamond" w:hAnsi="Garamond"/>
          <w:iCs/>
          <w:sz w:val="25"/>
          <w:szCs w:val="25"/>
        </w:rPr>
      </w:pPr>
      <w:r w:rsidRPr="004D0DDC">
        <w:rPr>
          <w:rFonts w:ascii="Garamond" w:hAnsi="Garamond"/>
          <w:iCs/>
          <w:sz w:val="25"/>
          <w:szCs w:val="25"/>
        </w:rPr>
        <w:t>A strong</w:t>
      </w:r>
      <w:r w:rsidR="005D43C1">
        <w:rPr>
          <w:rFonts w:ascii="Garamond" w:hAnsi="Garamond"/>
          <w:iCs/>
          <w:sz w:val="25"/>
          <w:szCs w:val="25"/>
        </w:rPr>
        <w:t>, real-life</w:t>
      </w:r>
      <w:r w:rsidRPr="004D0DDC">
        <w:rPr>
          <w:rFonts w:ascii="Garamond" w:hAnsi="Garamond"/>
          <w:iCs/>
          <w:sz w:val="25"/>
          <w:szCs w:val="25"/>
        </w:rPr>
        <w:t xml:space="preserve"> example from our modern world</w:t>
      </w:r>
    </w:p>
    <w:p w14:paraId="3C175BBC" w14:textId="77777777" w:rsidR="00DA1E92" w:rsidRPr="00346FA4" w:rsidRDefault="00DA1E92" w:rsidP="00DA1E92">
      <w:pPr>
        <w:rPr>
          <w:rFonts w:ascii="Garamond" w:hAnsi="Garamond"/>
          <w:iCs/>
          <w:sz w:val="14"/>
          <w:szCs w:val="14"/>
        </w:rPr>
      </w:pPr>
    </w:p>
    <w:p w14:paraId="1860C8AD" w14:textId="5A08DD8A" w:rsidR="00C7326B" w:rsidRPr="004D0DDC" w:rsidRDefault="00DA1E92" w:rsidP="00EC1DCA">
      <w:pPr>
        <w:ind w:left="284"/>
        <w:rPr>
          <w:rFonts w:ascii="Garamond" w:hAnsi="Garamond"/>
          <w:iCs/>
          <w:sz w:val="25"/>
          <w:szCs w:val="25"/>
        </w:rPr>
      </w:pPr>
      <w:r w:rsidRPr="004D0DDC">
        <w:rPr>
          <w:rFonts w:ascii="Garamond" w:hAnsi="Garamond"/>
          <w:iCs/>
          <w:sz w:val="25"/>
          <w:szCs w:val="25"/>
        </w:rPr>
        <w:t xml:space="preserve">Your essay </w:t>
      </w:r>
      <w:r w:rsidR="00C7326B" w:rsidRPr="004D0DDC">
        <w:rPr>
          <w:rFonts w:ascii="Garamond" w:hAnsi="Garamond"/>
          <w:iCs/>
          <w:sz w:val="25"/>
          <w:szCs w:val="25"/>
        </w:rPr>
        <w:t>should include:</w:t>
      </w:r>
    </w:p>
    <w:p w14:paraId="2ECF7475" w14:textId="68DD41B0" w:rsidR="005D43C1" w:rsidRDefault="005D43C1" w:rsidP="00EC1DCA">
      <w:pPr>
        <w:pStyle w:val="ListParagraph"/>
        <w:numPr>
          <w:ilvl w:val="0"/>
          <w:numId w:val="32"/>
        </w:numPr>
        <w:ind w:left="993"/>
        <w:rPr>
          <w:rFonts w:ascii="Garamond" w:hAnsi="Garamond"/>
          <w:iCs/>
          <w:sz w:val="25"/>
          <w:szCs w:val="25"/>
        </w:rPr>
      </w:pPr>
      <w:r>
        <w:rPr>
          <w:rFonts w:ascii="Garamond" w:hAnsi="Garamond"/>
          <w:iCs/>
          <w:sz w:val="25"/>
          <w:szCs w:val="25"/>
        </w:rPr>
        <w:t>A clever introduction, including a hook to engage the reader</w:t>
      </w:r>
    </w:p>
    <w:p w14:paraId="7C0ECCA6" w14:textId="1FAA758F" w:rsidR="00C7326B" w:rsidRPr="004D0DDC" w:rsidRDefault="00C7326B" w:rsidP="00EC1DCA">
      <w:pPr>
        <w:pStyle w:val="ListParagraph"/>
        <w:numPr>
          <w:ilvl w:val="0"/>
          <w:numId w:val="32"/>
        </w:numPr>
        <w:ind w:left="993"/>
        <w:rPr>
          <w:rFonts w:ascii="Garamond" w:hAnsi="Garamond"/>
          <w:iCs/>
          <w:sz w:val="25"/>
          <w:szCs w:val="25"/>
        </w:rPr>
      </w:pPr>
      <w:r w:rsidRPr="004D0DDC">
        <w:rPr>
          <w:rFonts w:ascii="Garamond" w:hAnsi="Garamond"/>
          <w:iCs/>
          <w:sz w:val="25"/>
          <w:szCs w:val="25"/>
        </w:rPr>
        <w:t>A</w:t>
      </w:r>
      <w:r w:rsidR="00DA1E92" w:rsidRPr="004D0DDC">
        <w:rPr>
          <w:rFonts w:ascii="Garamond" w:hAnsi="Garamond"/>
          <w:iCs/>
          <w:sz w:val="25"/>
          <w:szCs w:val="25"/>
        </w:rPr>
        <w:t xml:space="preserve"> formal approach to literary analysis, including a pr</w:t>
      </w:r>
      <w:r w:rsidRPr="004D0DDC">
        <w:rPr>
          <w:rFonts w:ascii="Garamond" w:hAnsi="Garamond"/>
          <w:iCs/>
          <w:sz w:val="25"/>
          <w:szCs w:val="25"/>
        </w:rPr>
        <w:t>oper thesis-driven introduction</w:t>
      </w:r>
    </w:p>
    <w:p w14:paraId="10ED2218" w14:textId="1848A3A5" w:rsidR="00C7326B" w:rsidRPr="004D0DDC" w:rsidRDefault="00C7326B" w:rsidP="00EC1DCA">
      <w:pPr>
        <w:pStyle w:val="ListParagraph"/>
        <w:numPr>
          <w:ilvl w:val="0"/>
          <w:numId w:val="32"/>
        </w:numPr>
        <w:ind w:left="993"/>
        <w:rPr>
          <w:rFonts w:ascii="Garamond" w:hAnsi="Garamond"/>
          <w:iCs/>
          <w:sz w:val="25"/>
          <w:szCs w:val="25"/>
        </w:rPr>
      </w:pPr>
      <w:r w:rsidRPr="004D0DDC">
        <w:rPr>
          <w:rFonts w:ascii="Garamond" w:hAnsi="Garamond"/>
          <w:iCs/>
          <w:sz w:val="25"/>
          <w:szCs w:val="25"/>
        </w:rPr>
        <w:t>Clear topic s</w:t>
      </w:r>
      <w:r w:rsidR="005D43C1">
        <w:rPr>
          <w:rFonts w:ascii="Garamond" w:hAnsi="Garamond"/>
          <w:iCs/>
          <w:sz w:val="25"/>
          <w:szCs w:val="25"/>
        </w:rPr>
        <w:t>entences and supporting points</w:t>
      </w:r>
    </w:p>
    <w:p w14:paraId="5DEAD3B7" w14:textId="71C73C8A" w:rsidR="00C7326B" w:rsidRPr="004D0DDC" w:rsidRDefault="00C7326B" w:rsidP="00EC1DCA">
      <w:pPr>
        <w:pStyle w:val="ListParagraph"/>
        <w:numPr>
          <w:ilvl w:val="0"/>
          <w:numId w:val="32"/>
        </w:numPr>
        <w:ind w:left="993"/>
        <w:rPr>
          <w:rFonts w:ascii="Garamond" w:hAnsi="Garamond"/>
          <w:iCs/>
          <w:sz w:val="25"/>
          <w:szCs w:val="25"/>
        </w:rPr>
      </w:pPr>
      <w:r w:rsidRPr="004D0DDC">
        <w:rPr>
          <w:rFonts w:ascii="Garamond" w:hAnsi="Garamond"/>
          <w:iCs/>
          <w:sz w:val="25"/>
          <w:szCs w:val="25"/>
        </w:rPr>
        <w:t>Textual support woven throughout</w:t>
      </w:r>
      <w:r w:rsidR="004D0DDC">
        <w:rPr>
          <w:rFonts w:ascii="Garamond" w:hAnsi="Garamond"/>
          <w:iCs/>
          <w:sz w:val="25"/>
          <w:szCs w:val="25"/>
        </w:rPr>
        <w:t xml:space="preserve"> your literature analysis</w:t>
      </w:r>
      <w:r w:rsidR="001226C4">
        <w:rPr>
          <w:rFonts w:ascii="Garamond" w:hAnsi="Garamond"/>
          <w:iCs/>
          <w:sz w:val="25"/>
          <w:szCs w:val="25"/>
        </w:rPr>
        <w:t xml:space="preserve"> and integrated into your sentences</w:t>
      </w:r>
    </w:p>
    <w:p w14:paraId="73D1D794" w14:textId="54762C37" w:rsidR="004D0DDC" w:rsidRPr="004D0DDC" w:rsidRDefault="00C7326B" w:rsidP="00EC1DCA">
      <w:pPr>
        <w:pStyle w:val="ListParagraph"/>
        <w:numPr>
          <w:ilvl w:val="0"/>
          <w:numId w:val="32"/>
        </w:numPr>
        <w:ind w:left="993"/>
        <w:rPr>
          <w:rFonts w:ascii="Garamond" w:hAnsi="Garamond"/>
          <w:iCs/>
          <w:sz w:val="25"/>
          <w:szCs w:val="25"/>
        </w:rPr>
      </w:pPr>
      <w:r w:rsidRPr="004D0DDC">
        <w:rPr>
          <w:rFonts w:ascii="Garamond" w:hAnsi="Garamond"/>
          <w:iCs/>
          <w:sz w:val="25"/>
          <w:szCs w:val="25"/>
        </w:rPr>
        <w:t>Clear and specific r</w:t>
      </w:r>
      <w:r w:rsidR="00DA1E92" w:rsidRPr="004D0DDC">
        <w:rPr>
          <w:rFonts w:ascii="Garamond" w:hAnsi="Garamond"/>
          <w:iCs/>
          <w:sz w:val="25"/>
          <w:szCs w:val="25"/>
        </w:rPr>
        <w:t xml:space="preserve">eferences to </w:t>
      </w:r>
      <w:r w:rsidR="004D0DDC">
        <w:rPr>
          <w:rFonts w:ascii="Garamond" w:hAnsi="Garamond"/>
          <w:iCs/>
          <w:sz w:val="25"/>
          <w:szCs w:val="25"/>
        </w:rPr>
        <w:t>both</w:t>
      </w:r>
      <w:r w:rsidRPr="004D0DDC">
        <w:rPr>
          <w:rFonts w:ascii="Garamond" w:hAnsi="Garamond"/>
          <w:iCs/>
          <w:sz w:val="25"/>
          <w:szCs w:val="25"/>
        </w:rPr>
        <w:t xml:space="preserve"> </w:t>
      </w:r>
      <w:r w:rsidRPr="00604092">
        <w:rPr>
          <w:rFonts w:ascii="Garamond" w:hAnsi="Garamond"/>
          <w:iCs/>
          <w:sz w:val="25"/>
          <w:szCs w:val="25"/>
          <w:u w:val="single"/>
        </w:rPr>
        <w:t>Gattaca</w:t>
      </w:r>
      <w:r w:rsidRPr="004D0DDC">
        <w:rPr>
          <w:rFonts w:ascii="Garamond" w:hAnsi="Garamond"/>
          <w:iCs/>
          <w:sz w:val="25"/>
          <w:szCs w:val="25"/>
        </w:rPr>
        <w:t>, as well as</w:t>
      </w:r>
      <w:r w:rsidR="00DA1E92" w:rsidRPr="004D0DDC">
        <w:rPr>
          <w:rFonts w:ascii="Garamond" w:hAnsi="Garamond"/>
          <w:iCs/>
          <w:sz w:val="25"/>
          <w:szCs w:val="25"/>
        </w:rPr>
        <w:t xml:space="preserve"> </w:t>
      </w:r>
      <w:r w:rsidRPr="004D0DDC">
        <w:rPr>
          <w:rFonts w:ascii="Garamond" w:hAnsi="Garamond"/>
          <w:iCs/>
          <w:sz w:val="25"/>
          <w:szCs w:val="25"/>
        </w:rPr>
        <w:t xml:space="preserve">the </w:t>
      </w:r>
      <w:r w:rsidRPr="00604092">
        <w:rPr>
          <w:rFonts w:ascii="Garamond" w:hAnsi="Garamond"/>
          <w:iCs/>
          <w:sz w:val="25"/>
          <w:szCs w:val="25"/>
          <w:u w:val="single"/>
        </w:rPr>
        <w:t>real-life example</w:t>
      </w:r>
      <w:r w:rsidRPr="004D0DDC">
        <w:rPr>
          <w:rFonts w:ascii="Garamond" w:hAnsi="Garamond"/>
          <w:iCs/>
          <w:sz w:val="25"/>
          <w:szCs w:val="25"/>
        </w:rPr>
        <w:t xml:space="preserve"> you chose to </w:t>
      </w:r>
      <w:r w:rsidR="005D43C1">
        <w:rPr>
          <w:rFonts w:ascii="Garamond" w:hAnsi="Garamond"/>
          <w:iCs/>
          <w:sz w:val="25"/>
          <w:szCs w:val="25"/>
        </w:rPr>
        <w:t>discuss</w:t>
      </w:r>
    </w:p>
    <w:p w14:paraId="6A097CDA" w14:textId="37DDD13F" w:rsidR="004D0DDC" w:rsidRPr="004D0DDC" w:rsidRDefault="004D0DDC" w:rsidP="00EC1DCA">
      <w:pPr>
        <w:pStyle w:val="ListParagraph"/>
        <w:numPr>
          <w:ilvl w:val="0"/>
          <w:numId w:val="32"/>
        </w:numPr>
        <w:ind w:left="993"/>
        <w:rPr>
          <w:rFonts w:ascii="Garamond" w:hAnsi="Garamond"/>
          <w:iCs/>
          <w:sz w:val="25"/>
          <w:szCs w:val="25"/>
        </w:rPr>
      </w:pPr>
      <w:r w:rsidRPr="004D0DDC">
        <w:rPr>
          <w:rFonts w:ascii="Garamond" w:hAnsi="Garamond"/>
          <w:iCs/>
          <w:sz w:val="25"/>
          <w:szCs w:val="25"/>
        </w:rPr>
        <w:t>Well-developed explication</w:t>
      </w:r>
      <w:r w:rsidR="005D43C1">
        <w:rPr>
          <w:rFonts w:ascii="Garamond" w:hAnsi="Garamond"/>
          <w:iCs/>
          <w:sz w:val="25"/>
          <w:szCs w:val="25"/>
        </w:rPr>
        <w:t xml:space="preserve"> for each support</w:t>
      </w:r>
      <w:r w:rsidR="002628E1">
        <w:rPr>
          <w:rFonts w:ascii="Garamond" w:hAnsi="Garamond"/>
          <w:iCs/>
          <w:sz w:val="25"/>
          <w:szCs w:val="25"/>
        </w:rPr>
        <w:t xml:space="preserve"> point</w:t>
      </w:r>
    </w:p>
    <w:p w14:paraId="55600893" w14:textId="580ABBB2" w:rsidR="004D0DDC" w:rsidRPr="004D0DDC" w:rsidRDefault="004D0DDC" w:rsidP="00EC1DCA">
      <w:pPr>
        <w:pStyle w:val="ListParagraph"/>
        <w:numPr>
          <w:ilvl w:val="0"/>
          <w:numId w:val="32"/>
        </w:numPr>
        <w:ind w:left="993"/>
        <w:rPr>
          <w:rFonts w:ascii="Garamond" w:hAnsi="Garamond"/>
          <w:iCs/>
          <w:sz w:val="25"/>
          <w:szCs w:val="25"/>
        </w:rPr>
      </w:pPr>
      <w:r w:rsidRPr="004D0DDC">
        <w:rPr>
          <w:rFonts w:ascii="Garamond" w:hAnsi="Garamond"/>
          <w:iCs/>
          <w:sz w:val="25"/>
          <w:szCs w:val="25"/>
        </w:rPr>
        <w:t>A</w:t>
      </w:r>
      <w:r w:rsidR="005D43C1">
        <w:rPr>
          <w:rFonts w:ascii="Garamond" w:hAnsi="Garamond"/>
          <w:iCs/>
          <w:sz w:val="25"/>
          <w:szCs w:val="25"/>
        </w:rPr>
        <w:t>n insightful conclusion</w:t>
      </w:r>
      <w:r w:rsidR="00DA1E92" w:rsidRPr="004D0DDC">
        <w:rPr>
          <w:rFonts w:ascii="Garamond" w:hAnsi="Garamond"/>
          <w:iCs/>
          <w:sz w:val="25"/>
          <w:szCs w:val="25"/>
        </w:rPr>
        <w:t xml:space="preserve"> </w:t>
      </w:r>
    </w:p>
    <w:p w14:paraId="0A3F83A8" w14:textId="77777777" w:rsidR="004D0DDC" w:rsidRPr="00346FA4" w:rsidRDefault="004D0DDC" w:rsidP="004D0DDC">
      <w:pPr>
        <w:pStyle w:val="ListParagraph"/>
        <w:rPr>
          <w:rFonts w:ascii="Garamond" w:hAnsi="Garamond"/>
          <w:iCs/>
          <w:sz w:val="14"/>
          <w:szCs w:val="14"/>
        </w:rPr>
      </w:pPr>
    </w:p>
    <w:p w14:paraId="672703C0" w14:textId="6035C7D1" w:rsidR="00DA1E92" w:rsidRPr="004D0DDC" w:rsidRDefault="00DA1E92" w:rsidP="00EC1DCA">
      <w:pPr>
        <w:ind w:left="284"/>
        <w:rPr>
          <w:rFonts w:ascii="Garamond" w:hAnsi="Garamond"/>
          <w:iCs/>
          <w:sz w:val="25"/>
          <w:szCs w:val="25"/>
        </w:rPr>
      </w:pPr>
      <w:r w:rsidRPr="004D0DDC">
        <w:rPr>
          <w:rFonts w:ascii="Garamond" w:hAnsi="Garamond"/>
          <w:iCs/>
          <w:sz w:val="25"/>
          <w:szCs w:val="25"/>
        </w:rPr>
        <w:t>Foolscap will be provided, and you may write single-spaced, on both sides of the page.</w:t>
      </w:r>
    </w:p>
    <w:p w14:paraId="37D9A4D3" w14:textId="77777777" w:rsidR="00DA1E92" w:rsidRPr="00346FA4" w:rsidRDefault="00DA1E92" w:rsidP="00EC1DCA">
      <w:pPr>
        <w:ind w:left="284"/>
        <w:rPr>
          <w:rFonts w:ascii="Garamond" w:hAnsi="Garamond"/>
          <w:iCs/>
          <w:sz w:val="14"/>
          <w:szCs w:val="14"/>
        </w:rPr>
      </w:pPr>
    </w:p>
    <w:p w14:paraId="0F12688A" w14:textId="77777777" w:rsidR="00A85D97" w:rsidRPr="00D5613F" w:rsidRDefault="00A85D97" w:rsidP="00EC1DCA">
      <w:pPr>
        <w:ind w:left="284"/>
        <w:rPr>
          <w:rFonts w:ascii="Garamond" w:hAnsi="Garamond"/>
          <w:b/>
          <w:iCs/>
          <w:sz w:val="25"/>
          <w:szCs w:val="25"/>
          <w:u w:val="single"/>
        </w:rPr>
      </w:pPr>
      <w:r w:rsidRPr="00D5613F">
        <w:rPr>
          <w:rFonts w:ascii="Garamond" w:hAnsi="Garamond"/>
          <w:b/>
          <w:iCs/>
          <w:sz w:val="25"/>
          <w:szCs w:val="25"/>
          <w:u w:val="single"/>
        </w:rPr>
        <w:t>You may bring the following into the exam:</w:t>
      </w:r>
    </w:p>
    <w:p w14:paraId="50412197" w14:textId="77777777" w:rsidR="00A85D97" w:rsidRPr="004D0DDC" w:rsidRDefault="00A85D97" w:rsidP="00AB4A85">
      <w:pPr>
        <w:pStyle w:val="ListParagraph"/>
        <w:numPr>
          <w:ilvl w:val="0"/>
          <w:numId w:val="33"/>
        </w:numPr>
        <w:ind w:left="709"/>
        <w:rPr>
          <w:rFonts w:ascii="Garamond" w:hAnsi="Garamond"/>
          <w:iCs/>
          <w:sz w:val="25"/>
          <w:szCs w:val="25"/>
        </w:rPr>
      </w:pPr>
      <w:r w:rsidRPr="004D0DDC">
        <w:rPr>
          <w:rFonts w:ascii="Garamond" w:hAnsi="Garamond"/>
          <w:iCs/>
          <w:sz w:val="25"/>
          <w:szCs w:val="25"/>
        </w:rPr>
        <w:t>A pre-written thesis (one sentence)</w:t>
      </w:r>
    </w:p>
    <w:p w14:paraId="526DFE13" w14:textId="77777777" w:rsidR="00346FA4" w:rsidRPr="004D0DDC" w:rsidRDefault="00346FA4" w:rsidP="00346FA4">
      <w:pPr>
        <w:pStyle w:val="ListParagraph"/>
        <w:numPr>
          <w:ilvl w:val="0"/>
          <w:numId w:val="33"/>
        </w:numPr>
        <w:rPr>
          <w:rFonts w:ascii="Garamond" w:hAnsi="Garamond"/>
          <w:iCs/>
          <w:sz w:val="25"/>
          <w:szCs w:val="25"/>
        </w:rPr>
      </w:pPr>
      <w:r w:rsidRPr="004D0DDC">
        <w:rPr>
          <w:rFonts w:ascii="Garamond" w:hAnsi="Garamond"/>
          <w:iCs/>
          <w:sz w:val="25"/>
          <w:szCs w:val="25"/>
        </w:rPr>
        <w:t>Pre-written textual support in the form of quotes</w:t>
      </w:r>
      <w:r>
        <w:rPr>
          <w:rFonts w:ascii="Garamond" w:hAnsi="Garamond"/>
          <w:iCs/>
          <w:sz w:val="25"/>
          <w:szCs w:val="25"/>
        </w:rPr>
        <w:t>, paraphrases,</w:t>
      </w:r>
      <w:r w:rsidRPr="004D0DDC">
        <w:rPr>
          <w:rFonts w:ascii="Garamond" w:hAnsi="Garamond"/>
          <w:iCs/>
          <w:sz w:val="25"/>
          <w:szCs w:val="25"/>
        </w:rPr>
        <w:t xml:space="preserve"> and page numbers</w:t>
      </w:r>
      <w:r>
        <w:rPr>
          <w:rFonts w:ascii="Garamond" w:hAnsi="Garamond"/>
          <w:iCs/>
          <w:sz w:val="25"/>
          <w:szCs w:val="25"/>
        </w:rPr>
        <w:t>, organized under source titles and authors.</w:t>
      </w:r>
    </w:p>
    <w:p w14:paraId="74AC220E" w14:textId="0C7E6BDA" w:rsidR="00A85D97" w:rsidRPr="004D0DDC" w:rsidRDefault="00A85D97" w:rsidP="00636BFE">
      <w:pPr>
        <w:pStyle w:val="ListParagraph"/>
        <w:numPr>
          <w:ilvl w:val="1"/>
          <w:numId w:val="33"/>
        </w:numPr>
        <w:rPr>
          <w:rFonts w:ascii="Garamond" w:hAnsi="Garamond"/>
          <w:iCs/>
          <w:sz w:val="25"/>
          <w:szCs w:val="25"/>
        </w:rPr>
      </w:pPr>
      <w:r w:rsidRPr="004D0DDC">
        <w:rPr>
          <w:rFonts w:ascii="Garamond" w:hAnsi="Garamond"/>
          <w:iCs/>
          <w:sz w:val="25"/>
          <w:szCs w:val="25"/>
        </w:rPr>
        <w:t xml:space="preserve">You may </w:t>
      </w:r>
      <w:r w:rsidR="00AB4A85">
        <w:rPr>
          <w:rFonts w:ascii="Garamond" w:hAnsi="Garamond"/>
          <w:iCs/>
          <w:sz w:val="25"/>
          <w:szCs w:val="25"/>
        </w:rPr>
        <w:t>NOT</w:t>
      </w:r>
      <w:r w:rsidRPr="004D0DDC">
        <w:rPr>
          <w:rFonts w:ascii="Garamond" w:hAnsi="Garamond"/>
          <w:iCs/>
          <w:sz w:val="25"/>
          <w:szCs w:val="25"/>
        </w:rPr>
        <w:t xml:space="preserve"> include explication of quotes on your outline.  Invigilators will be around to check your outline, and if it does not comply with the above criteria, it will be confiscated.</w:t>
      </w:r>
    </w:p>
    <w:p w14:paraId="4194F6D5" w14:textId="61B99311" w:rsidR="00EC1DCA" w:rsidRPr="00AB4A85" w:rsidRDefault="00A85D97" w:rsidP="00AB4A85">
      <w:pPr>
        <w:pStyle w:val="ListParagraph"/>
        <w:numPr>
          <w:ilvl w:val="1"/>
          <w:numId w:val="33"/>
        </w:numPr>
        <w:rPr>
          <w:rFonts w:ascii="Garamond" w:hAnsi="Garamond"/>
          <w:iCs/>
          <w:sz w:val="25"/>
          <w:szCs w:val="25"/>
        </w:rPr>
      </w:pPr>
      <w:r w:rsidRPr="004D0DDC">
        <w:rPr>
          <w:rFonts w:ascii="Garamond" w:hAnsi="Garamond"/>
          <w:iCs/>
          <w:sz w:val="25"/>
          <w:szCs w:val="25"/>
        </w:rPr>
        <w:t>Your outline is to be handed in with your exam</w:t>
      </w:r>
      <w:r w:rsidR="004B1194">
        <w:rPr>
          <w:rFonts w:ascii="Garamond" w:hAnsi="Garamond"/>
          <w:iCs/>
          <w:sz w:val="25"/>
          <w:szCs w:val="25"/>
        </w:rPr>
        <w:t xml:space="preserve"> (worth 5 marks)</w:t>
      </w:r>
    </w:p>
    <w:p w14:paraId="4C3AD186" w14:textId="64B09AE9" w:rsidR="004B1194" w:rsidRPr="00EC1DCA" w:rsidRDefault="001F62B7" w:rsidP="00EC1DCA">
      <w:pPr>
        <w:jc w:val="center"/>
        <w:rPr>
          <w:rFonts w:ascii="Garamond" w:hAnsi="Garamond"/>
          <w:smallCaps/>
          <w:sz w:val="16"/>
          <w:u w:val="single"/>
        </w:rPr>
      </w:pPr>
      <w:r>
        <w:rPr>
          <w:rFonts w:ascii="Garamond" w:hAnsi="Garamond"/>
        </w:rPr>
        <w:pict w14:anchorId="463DDFED">
          <v:rect id="_x0000_i1029" style="width:0;height:1.5pt" o:hralign="center" o:hrstd="t" o:hr="t" fillcolor="#aaa" stroked="f"/>
        </w:pict>
      </w:r>
    </w:p>
    <w:p w14:paraId="653D923F" w14:textId="77777777" w:rsidR="00CE1A65" w:rsidRPr="002E7F51" w:rsidRDefault="00CE1A65">
      <w:pPr>
        <w:rPr>
          <w:rFonts w:ascii="Garamond" w:hAnsi="Garamond"/>
          <w:b/>
          <w:iCs/>
          <w:sz w:val="28"/>
        </w:rPr>
      </w:pPr>
      <w:r w:rsidRPr="002E7F51">
        <w:rPr>
          <w:rFonts w:ascii="Garamond" w:hAnsi="Garamond"/>
          <w:iCs/>
          <w:sz w:val="28"/>
        </w:rPr>
        <w:t xml:space="preserve">Generate ideas/focus for your essay below.  </w:t>
      </w:r>
      <w:r w:rsidR="006218CF">
        <w:rPr>
          <w:rFonts w:ascii="Garamond" w:hAnsi="Garamond"/>
          <w:b/>
          <w:iCs/>
          <w:sz w:val="28"/>
        </w:rPr>
        <w:t>(T</w:t>
      </w:r>
      <w:r w:rsidRPr="002E7F51">
        <w:rPr>
          <w:rFonts w:ascii="Garamond" w:hAnsi="Garamond"/>
          <w:b/>
          <w:iCs/>
          <w:sz w:val="28"/>
        </w:rPr>
        <w:t>his space will NOT appear on your exam.</w:t>
      </w:r>
      <w:r w:rsidR="006218CF">
        <w:rPr>
          <w:rFonts w:ascii="Garamond" w:hAnsi="Garamond"/>
          <w:b/>
          <w:iCs/>
          <w:sz w:val="28"/>
        </w:rPr>
        <w:t>)</w:t>
      </w:r>
    </w:p>
    <w:p w14:paraId="06207361" w14:textId="77777777" w:rsidR="003E5FC2" w:rsidRDefault="003E5FC2">
      <w:pPr>
        <w:rPr>
          <w:rFonts w:ascii="Garamond" w:hAnsi="Garamond"/>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28"/>
        <w:gridCol w:w="2100"/>
        <w:gridCol w:w="3138"/>
      </w:tblGrid>
      <w:tr w:rsidR="003E5FC2" w:rsidRPr="00556573" w14:paraId="0E7C0A7F" w14:textId="77777777" w:rsidTr="00556573">
        <w:tc>
          <w:tcPr>
            <w:tcW w:w="10476" w:type="dxa"/>
            <w:gridSpan w:val="4"/>
            <w:shd w:val="clear" w:color="auto" w:fill="auto"/>
          </w:tcPr>
          <w:p w14:paraId="25F6F75A" w14:textId="48BAE607" w:rsidR="003E5FC2" w:rsidRPr="00556573" w:rsidRDefault="004D0DDC" w:rsidP="00AB4A85">
            <w:pPr>
              <w:jc w:val="center"/>
              <w:rPr>
                <w:rFonts w:ascii="Garamond" w:hAnsi="Garamond"/>
                <w:b/>
                <w:iCs/>
                <w:sz w:val="28"/>
                <w:szCs w:val="28"/>
              </w:rPr>
            </w:pPr>
            <w:r>
              <w:rPr>
                <w:rFonts w:ascii="Garamond" w:hAnsi="Garamond"/>
                <w:b/>
                <w:iCs/>
                <w:sz w:val="28"/>
                <w:szCs w:val="28"/>
              </w:rPr>
              <w:t xml:space="preserve">Critical Themes/Ideas Relating </w:t>
            </w:r>
            <w:r w:rsidR="00AB4A85">
              <w:rPr>
                <w:rFonts w:ascii="Garamond" w:hAnsi="Garamond"/>
                <w:b/>
                <w:iCs/>
                <w:sz w:val="28"/>
                <w:szCs w:val="28"/>
              </w:rPr>
              <w:t xml:space="preserve">to </w:t>
            </w:r>
            <w:r w:rsidR="00604092">
              <w:rPr>
                <w:rFonts w:ascii="Garamond" w:hAnsi="Garamond"/>
                <w:b/>
                <w:iCs/>
                <w:sz w:val="28"/>
                <w:szCs w:val="28"/>
              </w:rPr>
              <w:t>Isolation</w:t>
            </w:r>
            <w:r w:rsidR="00AB4A85">
              <w:rPr>
                <w:rFonts w:ascii="Garamond" w:hAnsi="Garamond"/>
                <w:b/>
                <w:iCs/>
                <w:sz w:val="28"/>
                <w:szCs w:val="28"/>
              </w:rPr>
              <w:t>, Identity, and Morality</w:t>
            </w:r>
          </w:p>
        </w:tc>
      </w:tr>
      <w:tr w:rsidR="004B1194" w:rsidRPr="00556573" w14:paraId="028347E4" w14:textId="77777777" w:rsidTr="002628E1">
        <w:tc>
          <w:tcPr>
            <w:tcW w:w="10476" w:type="dxa"/>
            <w:gridSpan w:val="4"/>
            <w:shd w:val="clear" w:color="auto" w:fill="auto"/>
          </w:tcPr>
          <w:p w14:paraId="62D73ED9" w14:textId="77777777" w:rsidR="00604092" w:rsidRPr="00604092" w:rsidRDefault="00604092" w:rsidP="004B1194">
            <w:pPr>
              <w:rPr>
                <w:rFonts w:ascii="Garamond" w:hAnsi="Garamond"/>
                <w:iCs/>
                <w:sz w:val="8"/>
                <w:szCs w:val="8"/>
                <w:u w:val="single"/>
              </w:rPr>
            </w:pPr>
          </w:p>
          <w:p w14:paraId="0F8EFF5D" w14:textId="7BE75CBC" w:rsidR="004B1194" w:rsidRDefault="004B1194" w:rsidP="004B1194">
            <w:pPr>
              <w:rPr>
                <w:rFonts w:ascii="Garamond" w:hAnsi="Garamond"/>
                <w:iCs/>
                <w:sz w:val="32"/>
                <w:szCs w:val="32"/>
                <w:u w:val="single"/>
              </w:rPr>
            </w:pPr>
            <w:r>
              <w:rPr>
                <w:rFonts w:ascii="Garamond" w:hAnsi="Garamond"/>
                <w:iCs/>
                <w:sz w:val="32"/>
                <w:szCs w:val="32"/>
                <w:u w:val="single"/>
              </w:rPr>
              <w:t>Stance/Thesis:</w:t>
            </w:r>
          </w:p>
          <w:p w14:paraId="75DDA336" w14:textId="77777777" w:rsidR="004B1194" w:rsidRDefault="004B1194" w:rsidP="004B1194">
            <w:pPr>
              <w:rPr>
                <w:rFonts w:ascii="Garamond" w:hAnsi="Garamond"/>
                <w:iCs/>
                <w:sz w:val="32"/>
                <w:szCs w:val="32"/>
                <w:u w:val="single"/>
              </w:rPr>
            </w:pPr>
          </w:p>
          <w:p w14:paraId="4E3FD961" w14:textId="77777777" w:rsidR="002628E1" w:rsidRPr="00556573" w:rsidRDefault="002628E1" w:rsidP="00AB4A85">
            <w:pPr>
              <w:rPr>
                <w:rFonts w:ascii="Garamond" w:hAnsi="Garamond"/>
                <w:iCs/>
                <w:sz w:val="32"/>
                <w:szCs w:val="32"/>
                <w:u w:val="single"/>
              </w:rPr>
            </w:pPr>
          </w:p>
        </w:tc>
      </w:tr>
      <w:tr w:rsidR="00AB4A85" w:rsidRPr="00556573" w14:paraId="794565DF" w14:textId="77777777" w:rsidTr="00AB4A85">
        <w:tc>
          <w:tcPr>
            <w:tcW w:w="3510" w:type="dxa"/>
            <w:shd w:val="clear" w:color="auto" w:fill="auto"/>
          </w:tcPr>
          <w:p w14:paraId="47AB5299" w14:textId="5A6F6E4C" w:rsidR="00AB4A85" w:rsidRPr="00556573" w:rsidRDefault="00AB4A85" w:rsidP="00556573">
            <w:pPr>
              <w:jc w:val="center"/>
              <w:rPr>
                <w:rFonts w:ascii="Garamond" w:hAnsi="Garamond"/>
                <w:iCs/>
                <w:sz w:val="32"/>
                <w:szCs w:val="32"/>
                <w:u w:val="single"/>
              </w:rPr>
            </w:pPr>
            <w:r>
              <w:rPr>
                <w:rFonts w:ascii="Garamond" w:hAnsi="Garamond"/>
                <w:iCs/>
                <w:sz w:val="32"/>
                <w:szCs w:val="32"/>
                <w:u w:val="single"/>
              </w:rPr>
              <w:t>Frankenstein</w:t>
            </w:r>
          </w:p>
          <w:p w14:paraId="128C94B9" w14:textId="77777777" w:rsidR="00AB4A85" w:rsidRPr="00556573" w:rsidRDefault="00AB4A85" w:rsidP="00556573">
            <w:pPr>
              <w:jc w:val="center"/>
              <w:rPr>
                <w:rFonts w:ascii="Garamond" w:hAnsi="Garamond"/>
                <w:iCs/>
                <w:sz w:val="32"/>
                <w:szCs w:val="32"/>
              </w:rPr>
            </w:pPr>
          </w:p>
          <w:p w14:paraId="36322838" w14:textId="77777777" w:rsidR="00AB4A85" w:rsidRDefault="00AB4A85" w:rsidP="00556573">
            <w:pPr>
              <w:jc w:val="center"/>
              <w:rPr>
                <w:rFonts w:ascii="Garamond" w:hAnsi="Garamond"/>
                <w:iCs/>
                <w:sz w:val="32"/>
                <w:szCs w:val="32"/>
              </w:rPr>
            </w:pPr>
          </w:p>
          <w:p w14:paraId="52CB45D4" w14:textId="77777777" w:rsidR="00AB4A85" w:rsidRPr="00556573" w:rsidRDefault="00AB4A85" w:rsidP="00556573">
            <w:pPr>
              <w:jc w:val="center"/>
              <w:rPr>
                <w:rFonts w:ascii="Garamond" w:hAnsi="Garamond"/>
                <w:iCs/>
                <w:sz w:val="32"/>
                <w:szCs w:val="32"/>
              </w:rPr>
            </w:pPr>
          </w:p>
          <w:p w14:paraId="3D3DA9DC" w14:textId="77777777" w:rsidR="00AB4A85" w:rsidRDefault="00AB4A85" w:rsidP="003E5FC2">
            <w:pPr>
              <w:rPr>
                <w:rFonts w:ascii="Garamond" w:hAnsi="Garamond"/>
                <w:iCs/>
                <w:sz w:val="32"/>
                <w:szCs w:val="32"/>
              </w:rPr>
            </w:pPr>
          </w:p>
          <w:p w14:paraId="7C5208B4" w14:textId="77777777" w:rsidR="00AB4A85" w:rsidRPr="00556573" w:rsidRDefault="00AB4A85" w:rsidP="003E5FC2">
            <w:pPr>
              <w:rPr>
                <w:rFonts w:ascii="Garamond" w:hAnsi="Garamond"/>
                <w:iCs/>
                <w:sz w:val="32"/>
                <w:szCs w:val="32"/>
              </w:rPr>
            </w:pPr>
          </w:p>
          <w:p w14:paraId="660A22A3" w14:textId="77777777" w:rsidR="00AB4A85" w:rsidRDefault="00AB4A85" w:rsidP="00556573">
            <w:pPr>
              <w:jc w:val="center"/>
              <w:rPr>
                <w:rFonts w:ascii="Garamond" w:hAnsi="Garamond"/>
                <w:iCs/>
                <w:sz w:val="32"/>
                <w:szCs w:val="32"/>
              </w:rPr>
            </w:pPr>
          </w:p>
          <w:p w14:paraId="37865718" w14:textId="77777777" w:rsidR="00AB4A85" w:rsidRDefault="00AB4A85" w:rsidP="00AB4A85">
            <w:pPr>
              <w:rPr>
                <w:rFonts w:ascii="Garamond" w:hAnsi="Garamond"/>
                <w:iCs/>
                <w:sz w:val="32"/>
                <w:szCs w:val="32"/>
              </w:rPr>
            </w:pPr>
          </w:p>
          <w:p w14:paraId="0FD118B6" w14:textId="77777777" w:rsidR="00AB4A85" w:rsidRDefault="00AB4A85" w:rsidP="00556573">
            <w:pPr>
              <w:jc w:val="center"/>
              <w:rPr>
                <w:rFonts w:ascii="Garamond" w:hAnsi="Garamond"/>
                <w:iCs/>
                <w:sz w:val="32"/>
                <w:szCs w:val="32"/>
              </w:rPr>
            </w:pPr>
          </w:p>
          <w:p w14:paraId="01AA3BA3" w14:textId="77777777" w:rsidR="00AB4A85" w:rsidRPr="00556573" w:rsidRDefault="00AB4A85" w:rsidP="00556573">
            <w:pPr>
              <w:jc w:val="center"/>
              <w:rPr>
                <w:rFonts w:ascii="Garamond" w:hAnsi="Garamond"/>
                <w:iCs/>
                <w:sz w:val="32"/>
                <w:szCs w:val="32"/>
              </w:rPr>
            </w:pPr>
          </w:p>
        </w:tc>
        <w:tc>
          <w:tcPr>
            <w:tcW w:w="3828" w:type="dxa"/>
            <w:gridSpan w:val="2"/>
            <w:shd w:val="clear" w:color="auto" w:fill="auto"/>
          </w:tcPr>
          <w:p w14:paraId="4778E287" w14:textId="77777777" w:rsidR="00AB4A85" w:rsidRPr="00556573" w:rsidRDefault="00AB4A85" w:rsidP="00556573">
            <w:pPr>
              <w:jc w:val="center"/>
              <w:rPr>
                <w:rFonts w:ascii="Garamond" w:hAnsi="Garamond"/>
                <w:iCs/>
                <w:sz w:val="32"/>
                <w:szCs w:val="32"/>
                <w:u w:val="single"/>
              </w:rPr>
            </w:pPr>
            <w:r w:rsidRPr="00556573">
              <w:rPr>
                <w:rFonts w:ascii="Garamond" w:hAnsi="Garamond"/>
                <w:iCs/>
                <w:sz w:val="32"/>
                <w:szCs w:val="32"/>
                <w:u w:val="single"/>
              </w:rPr>
              <w:t>Lord of the Flies</w:t>
            </w:r>
          </w:p>
        </w:tc>
        <w:tc>
          <w:tcPr>
            <w:tcW w:w="3138" w:type="dxa"/>
            <w:shd w:val="clear" w:color="auto" w:fill="auto"/>
          </w:tcPr>
          <w:p w14:paraId="7ABE801A" w14:textId="6B1381C7" w:rsidR="00AB4A85" w:rsidRPr="00556573" w:rsidRDefault="00AB4A85" w:rsidP="00556573">
            <w:pPr>
              <w:jc w:val="center"/>
              <w:rPr>
                <w:rFonts w:ascii="Garamond" w:hAnsi="Garamond"/>
                <w:iCs/>
                <w:sz w:val="32"/>
                <w:szCs w:val="32"/>
                <w:u w:val="single"/>
              </w:rPr>
            </w:pPr>
            <w:r>
              <w:rPr>
                <w:rFonts w:ascii="Garamond" w:hAnsi="Garamond"/>
                <w:iCs/>
                <w:sz w:val="32"/>
                <w:szCs w:val="32"/>
                <w:u w:val="single"/>
              </w:rPr>
              <w:t>Twelfth Night</w:t>
            </w:r>
          </w:p>
        </w:tc>
      </w:tr>
      <w:tr w:rsidR="00AB4A85" w:rsidRPr="00556573" w14:paraId="706639DA" w14:textId="77777777" w:rsidTr="004D0DDC">
        <w:tc>
          <w:tcPr>
            <w:tcW w:w="5238" w:type="dxa"/>
            <w:gridSpan w:val="2"/>
            <w:shd w:val="clear" w:color="auto" w:fill="auto"/>
          </w:tcPr>
          <w:p w14:paraId="305D9E24" w14:textId="1AB67063" w:rsidR="00AB4A85" w:rsidRPr="00556573" w:rsidRDefault="00AB4A85" w:rsidP="004D0DDC">
            <w:pPr>
              <w:jc w:val="center"/>
              <w:rPr>
                <w:rFonts w:ascii="Garamond" w:hAnsi="Garamond"/>
                <w:iCs/>
                <w:sz w:val="32"/>
                <w:szCs w:val="32"/>
                <w:u w:val="single"/>
              </w:rPr>
            </w:pPr>
            <w:r>
              <w:rPr>
                <w:rFonts w:ascii="Garamond" w:hAnsi="Garamond"/>
                <w:iCs/>
                <w:sz w:val="32"/>
                <w:szCs w:val="32"/>
                <w:u w:val="single"/>
              </w:rPr>
              <w:t>Life of Pi</w:t>
            </w:r>
          </w:p>
          <w:p w14:paraId="2DDFB343" w14:textId="77777777" w:rsidR="00AB4A85" w:rsidRDefault="00AB4A85" w:rsidP="00AB4A85">
            <w:pPr>
              <w:rPr>
                <w:rFonts w:ascii="Garamond" w:hAnsi="Garamond"/>
                <w:iCs/>
                <w:sz w:val="32"/>
                <w:szCs w:val="32"/>
                <w:u w:val="single"/>
              </w:rPr>
            </w:pPr>
          </w:p>
          <w:p w14:paraId="37C80B63" w14:textId="77777777" w:rsidR="00AB4A85" w:rsidRDefault="00AB4A85" w:rsidP="00AB4A85">
            <w:pPr>
              <w:rPr>
                <w:rFonts w:ascii="Garamond" w:hAnsi="Garamond"/>
                <w:iCs/>
                <w:sz w:val="32"/>
                <w:szCs w:val="32"/>
                <w:u w:val="single"/>
              </w:rPr>
            </w:pPr>
          </w:p>
          <w:p w14:paraId="47A246E3" w14:textId="77777777" w:rsidR="00AB4A85" w:rsidRDefault="00AB4A85" w:rsidP="00AB4A85">
            <w:pPr>
              <w:rPr>
                <w:rFonts w:ascii="Garamond" w:hAnsi="Garamond"/>
                <w:iCs/>
                <w:sz w:val="32"/>
                <w:szCs w:val="32"/>
                <w:u w:val="single"/>
              </w:rPr>
            </w:pPr>
          </w:p>
          <w:p w14:paraId="5B42AF8E" w14:textId="77777777" w:rsidR="00AB4A85" w:rsidRDefault="00AB4A85" w:rsidP="00556573">
            <w:pPr>
              <w:jc w:val="center"/>
              <w:rPr>
                <w:rFonts w:ascii="Garamond" w:hAnsi="Garamond"/>
                <w:iCs/>
                <w:sz w:val="32"/>
                <w:szCs w:val="32"/>
                <w:u w:val="single"/>
              </w:rPr>
            </w:pPr>
          </w:p>
          <w:p w14:paraId="0F8467E1" w14:textId="77777777" w:rsidR="00AB4A85" w:rsidRDefault="00AB4A85" w:rsidP="00556573">
            <w:pPr>
              <w:jc w:val="center"/>
              <w:rPr>
                <w:rFonts w:ascii="Garamond" w:hAnsi="Garamond"/>
                <w:iCs/>
                <w:sz w:val="32"/>
                <w:szCs w:val="32"/>
                <w:u w:val="single"/>
              </w:rPr>
            </w:pPr>
          </w:p>
          <w:p w14:paraId="6591D949" w14:textId="77777777" w:rsidR="00AB4A85" w:rsidRDefault="00AB4A85" w:rsidP="00556573">
            <w:pPr>
              <w:jc w:val="center"/>
              <w:rPr>
                <w:rFonts w:ascii="Garamond" w:hAnsi="Garamond"/>
                <w:iCs/>
                <w:sz w:val="32"/>
                <w:szCs w:val="32"/>
                <w:u w:val="single"/>
              </w:rPr>
            </w:pPr>
          </w:p>
          <w:p w14:paraId="2BF62781" w14:textId="77777777" w:rsidR="00AB4A85" w:rsidRDefault="00AB4A85" w:rsidP="004B1194">
            <w:pPr>
              <w:rPr>
                <w:rFonts w:ascii="Garamond" w:hAnsi="Garamond"/>
                <w:iCs/>
                <w:sz w:val="32"/>
                <w:szCs w:val="32"/>
                <w:u w:val="single"/>
              </w:rPr>
            </w:pPr>
          </w:p>
          <w:p w14:paraId="3562386F" w14:textId="77777777" w:rsidR="00AB4A85" w:rsidRPr="00556573" w:rsidRDefault="00AB4A85" w:rsidP="004B1194">
            <w:pPr>
              <w:rPr>
                <w:rFonts w:ascii="Garamond" w:hAnsi="Garamond"/>
                <w:iCs/>
                <w:sz w:val="32"/>
                <w:szCs w:val="32"/>
                <w:u w:val="single"/>
              </w:rPr>
            </w:pPr>
          </w:p>
        </w:tc>
        <w:tc>
          <w:tcPr>
            <w:tcW w:w="5238" w:type="dxa"/>
            <w:gridSpan w:val="2"/>
            <w:shd w:val="clear" w:color="auto" w:fill="auto"/>
          </w:tcPr>
          <w:p w14:paraId="640251CA" w14:textId="0FAF8211" w:rsidR="00AB4A85" w:rsidRPr="00556573" w:rsidRDefault="00AB4A85" w:rsidP="004D0DDC">
            <w:pPr>
              <w:jc w:val="center"/>
              <w:rPr>
                <w:rFonts w:ascii="Garamond" w:hAnsi="Garamond"/>
                <w:iCs/>
                <w:sz w:val="32"/>
                <w:szCs w:val="32"/>
                <w:u w:val="single"/>
              </w:rPr>
            </w:pPr>
            <w:r>
              <w:rPr>
                <w:rFonts w:ascii="Garamond" w:hAnsi="Garamond"/>
                <w:iCs/>
                <w:sz w:val="32"/>
                <w:szCs w:val="32"/>
                <w:u w:val="single"/>
              </w:rPr>
              <w:t>The Pianist</w:t>
            </w:r>
          </w:p>
          <w:p w14:paraId="19A52AC3" w14:textId="671BED0F" w:rsidR="00AB4A85" w:rsidRPr="00556573" w:rsidRDefault="00AB4A85" w:rsidP="00556573">
            <w:pPr>
              <w:jc w:val="center"/>
              <w:rPr>
                <w:rFonts w:ascii="Garamond" w:hAnsi="Garamond"/>
                <w:iCs/>
                <w:sz w:val="32"/>
                <w:szCs w:val="32"/>
                <w:u w:val="single"/>
              </w:rPr>
            </w:pPr>
          </w:p>
        </w:tc>
      </w:tr>
      <w:tr w:rsidR="00AB4A85" w:rsidRPr="00556573" w14:paraId="0648AD36" w14:textId="77777777" w:rsidTr="002628E1">
        <w:tc>
          <w:tcPr>
            <w:tcW w:w="5238" w:type="dxa"/>
            <w:gridSpan w:val="2"/>
            <w:shd w:val="clear" w:color="auto" w:fill="auto"/>
          </w:tcPr>
          <w:p w14:paraId="17C49ED5" w14:textId="7EA3991E" w:rsidR="00AB4A85" w:rsidRPr="00556573" w:rsidRDefault="00AB4A85" w:rsidP="004B1194">
            <w:pPr>
              <w:jc w:val="center"/>
              <w:rPr>
                <w:rFonts w:ascii="Garamond" w:hAnsi="Garamond"/>
                <w:iCs/>
                <w:sz w:val="32"/>
                <w:szCs w:val="32"/>
                <w:u w:val="single"/>
              </w:rPr>
            </w:pPr>
            <w:r>
              <w:rPr>
                <w:rFonts w:ascii="Garamond" w:hAnsi="Garamond"/>
                <w:iCs/>
                <w:sz w:val="32"/>
                <w:szCs w:val="32"/>
                <w:u w:val="single"/>
              </w:rPr>
              <w:t>Gattaca</w:t>
            </w:r>
          </w:p>
          <w:p w14:paraId="6A0369F2" w14:textId="77777777" w:rsidR="00AB4A85" w:rsidRDefault="00AB4A85" w:rsidP="00556573">
            <w:pPr>
              <w:jc w:val="center"/>
              <w:rPr>
                <w:rFonts w:ascii="Garamond" w:hAnsi="Garamond"/>
                <w:iCs/>
                <w:sz w:val="32"/>
                <w:szCs w:val="32"/>
                <w:u w:val="single"/>
              </w:rPr>
            </w:pPr>
          </w:p>
          <w:p w14:paraId="19BC634F" w14:textId="77777777" w:rsidR="00AB4A85" w:rsidRDefault="00AB4A85" w:rsidP="00556573">
            <w:pPr>
              <w:jc w:val="center"/>
              <w:rPr>
                <w:rFonts w:ascii="Garamond" w:hAnsi="Garamond"/>
                <w:iCs/>
                <w:sz w:val="32"/>
                <w:szCs w:val="32"/>
                <w:u w:val="single"/>
              </w:rPr>
            </w:pPr>
          </w:p>
          <w:p w14:paraId="79ECE854" w14:textId="77777777" w:rsidR="00AB4A85" w:rsidRDefault="00AB4A85" w:rsidP="00556573">
            <w:pPr>
              <w:jc w:val="center"/>
              <w:rPr>
                <w:rFonts w:ascii="Garamond" w:hAnsi="Garamond"/>
                <w:iCs/>
                <w:sz w:val="32"/>
                <w:szCs w:val="32"/>
                <w:u w:val="single"/>
              </w:rPr>
            </w:pPr>
          </w:p>
          <w:p w14:paraId="46D67292" w14:textId="77777777" w:rsidR="00AB4A85" w:rsidRDefault="00AB4A85" w:rsidP="00AB4A85">
            <w:pPr>
              <w:rPr>
                <w:rFonts w:ascii="Garamond" w:hAnsi="Garamond"/>
                <w:iCs/>
                <w:sz w:val="32"/>
                <w:szCs w:val="32"/>
                <w:u w:val="single"/>
              </w:rPr>
            </w:pPr>
          </w:p>
          <w:p w14:paraId="2855B6C0" w14:textId="77777777" w:rsidR="00AB4A85" w:rsidRPr="00556573" w:rsidRDefault="00AB4A85" w:rsidP="00556573">
            <w:pPr>
              <w:jc w:val="center"/>
              <w:rPr>
                <w:rFonts w:ascii="Garamond" w:hAnsi="Garamond"/>
                <w:iCs/>
                <w:sz w:val="32"/>
                <w:szCs w:val="32"/>
                <w:u w:val="single"/>
              </w:rPr>
            </w:pPr>
          </w:p>
          <w:p w14:paraId="20046AC4" w14:textId="77777777" w:rsidR="00AB4A85" w:rsidRPr="00556573" w:rsidRDefault="00AB4A85" w:rsidP="00556573">
            <w:pPr>
              <w:jc w:val="center"/>
              <w:rPr>
                <w:rFonts w:ascii="Garamond" w:hAnsi="Garamond"/>
                <w:iCs/>
                <w:sz w:val="32"/>
                <w:szCs w:val="32"/>
                <w:u w:val="single"/>
              </w:rPr>
            </w:pPr>
          </w:p>
          <w:p w14:paraId="52BDD979" w14:textId="77777777" w:rsidR="00AB4A85" w:rsidRPr="00556573" w:rsidRDefault="00AB4A85" w:rsidP="00604092">
            <w:pPr>
              <w:rPr>
                <w:rFonts w:ascii="Garamond" w:hAnsi="Garamond"/>
                <w:iCs/>
                <w:sz w:val="32"/>
                <w:szCs w:val="32"/>
                <w:u w:val="single"/>
              </w:rPr>
            </w:pPr>
          </w:p>
        </w:tc>
        <w:tc>
          <w:tcPr>
            <w:tcW w:w="5238" w:type="dxa"/>
            <w:gridSpan w:val="2"/>
            <w:shd w:val="clear" w:color="auto" w:fill="auto"/>
          </w:tcPr>
          <w:p w14:paraId="6D0E1B55" w14:textId="7055232B" w:rsidR="00AB4A85" w:rsidRPr="00556573" w:rsidRDefault="00AB4A85" w:rsidP="004B1194">
            <w:pPr>
              <w:jc w:val="center"/>
              <w:rPr>
                <w:rFonts w:ascii="Garamond" w:hAnsi="Garamond"/>
                <w:iCs/>
                <w:sz w:val="32"/>
                <w:szCs w:val="32"/>
                <w:u w:val="single"/>
              </w:rPr>
            </w:pPr>
            <w:r>
              <w:rPr>
                <w:rFonts w:ascii="Garamond" w:hAnsi="Garamond"/>
                <w:iCs/>
                <w:sz w:val="32"/>
                <w:szCs w:val="32"/>
                <w:u w:val="single"/>
              </w:rPr>
              <w:t>Real-Life Example</w:t>
            </w:r>
          </w:p>
          <w:p w14:paraId="38555506" w14:textId="77777777" w:rsidR="00AB4A85" w:rsidRPr="00556573" w:rsidRDefault="00AB4A85" w:rsidP="004E0620">
            <w:pPr>
              <w:rPr>
                <w:rFonts w:ascii="Garamond" w:hAnsi="Garamond"/>
                <w:iCs/>
                <w:sz w:val="32"/>
                <w:szCs w:val="32"/>
                <w:u w:val="single"/>
              </w:rPr>
            </w:pPr>
          </w:p>
          <w:p w14:paraId="48F5519C" w14:textId="779E0AD3" w:rsidR="00AB4A85" w:rsidRPr="00556573" w:rsidRDefault="00AB4A85" w:rsidP="00556573">
            <w:pPr>
              <w:jc w:val="center"/>
              <w:rPr>
                <w:rFonts w:ascii="Garamond" w:hAnsi="Garamond"/>
                <w:iCs/>
                <w:sz w:val="32"/>
                <w:szCs w:val="32"/>
                <w:u w:val="single"/>
              </w:rPr>
            </w:pPr>
          </w:p>
        </w:tc>
      </w:tr>
    </w:tbl>
    <w:p w14:paraId="3EEE7BAE" w14:textId="77777777" w:rsidR="004B1194" w:rsidRPr="002E7F51" w:rsidRDefault="004B1194" w:rsidP="00AB4A85"/>
    <w:sectPr w:rsidR="004B1194" w:rsidRPr="002E7F51" w:rsidSect="00493745">
      <w:headerReference w:type="default" r:id="rId8"/>
      <w:footerReference w:type="even" r:id="rId9"/>
      <w:footerReference w:type="default" r:id="rId10"/>
      <w:pgSz w:w="12240" w:h="15840"/>
      <w:pgMar w:top="284" w:right="900" w:bottom="142" w:left="851" w:header="180" w:footer="4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3C36" w14:textId="77777777" w:rsidR="00AB4A85" w:rsidRDefault="00AB4A85">
      <w:r>
        <w:separator/>
      </w:r>
    </w:p>
  </w:endnote>
  <w:endnote w:type="continuationSeparator" w:id="0">
    <w:p w14:paraId="2BA2DAB7" w14:textId="77777777" w:rsidR="00AB4A85" w:rsidRDefault="00AB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B558" w14:textId="77777777" w:rsidR="00AB4A85" w:rsidRDefault="00AB4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55FC90" w14:textId="77777777" w:rsidR="00AB4A85" w:rsidRDefault="00AB4A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23AC" w14:textId="77777777" w:rsidR="00AB4A85" w:rsidRDefault="00AB4A85" w:rsidP="00CE1A65">
    <w:pPr>
      <w:pStyle w:val="Footer"/>
      <w:framePr w:wrap="around" w:vAnchor="text" w:hAnchor="page" w:x="5941" w:y="277"/>
      <w:rPr>
        <w:rStyle w:val="PageNumber"/>
      </w:rPr>
    </w:pPr>
    <w:r>
      <w:rPr>
        <w:rStyle w:val="PageNumber"/>
      </w:rPr>
      <w:fldChar w:fldCharType="begin"/>
    </w:r>
    <w:r>
      <w:rPr>
        <w:rStyle w:val="PageNumber"/>
      </w:rPr>
      <w:instrText xml:space="preserve">PAGE  </w:instrText>
    </w:r>
    <w:r>
      <w:rPr>
        <w:rStyle w:val="PageNumber"/>
      </w:rPr>
      <w:fldChar w:fldCharType="separate"/>
    </w:r>
    <w:r w:rsidR="001F62B7">
      <w:rPr>
        <w:rStyle w:val="PageNumber"/>
        <w:noProof/>
      </w:rPr>
      <w:t>1</w:t>
    </w:r>
    <w:r>
      <w:rPr>
        <w:rStyle w:val="PageNumber"/>
      </w:rPr>
      <w:fldChar w:fldCharType="end"/>
    </w:r>
  </w:p>
  <w:p w14:paraId="2C1F5A2C" w14:textId="77777777" w:rsidR="00AB4A85" w:rsidRDefault="00AB4A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46E0C" w14:textId="77777777" w:rsidR="00AB4A85" w:rsidRDefault="00AB4A85">
      <w:r>
        <w:separator/>
      </w:r>
    </w:p>
  </w:footnote>
  <w:footnote w:type="continuationSeparator" w:id="0">
    <w:p w14:paraId="0EC83C2E" w14:textId="77777777" w:rsidR="00AB4A85" w:rsidRDefault="00AB4A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51FC" w14:textId="77777777" w:rsidR="00AB4A85" w:rsidRDefault="00AB4A85" w:rsidP="00025F7F">
    <w:pPr>
      <w:pStyle w:val="Header"/>
      <w:tabs>
        <w:tab w:val="clear" w:pos="4320"/>
        <w:tab w:val="clear" w:pos="8640"/>
        <w:tab w:val="left" w:pos="177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480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4482A"/>
    <w:multiLevelType w:val="hybridMultilevel"/>
    <w:tmpl w:val="55A2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03607"/>
    <w:multiLevelType w:val="hybridMultilevel"/>
    <w:tmpl w:val="F508B4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4338"/>
    <w:multiLevelType w:val="hybridMultilevel"/>
    <w:tmpl w:val="B2A870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256A1"/>
    <w:multiLevelType w:val="hybridMultilevel"/>
    <w:tmpl w:val="3CD6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15EA5"/>
    <w:multiLevelType w:val="hybridMultilevel"/>
    <w:tmpl w:val="56D0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781E48"/>
    <w:multiLevelType w:val="hybridMultilevel"/>
    <w:tmpl w:val="3D40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D5411"/>
    <w:multiLevelType w:val="hybridMultilevel"/>
    <w:tmpl w:val="081A4920"/>
    <w:lvl w:ilvl="0" w:tplc="E0D60778">
      <w:start w:val="1"/>
      <w:numFmt w:val="decimal"/>
      <w:lvlText w:val="%1."/>
      <w:lvlJc w:val="left"/>
      <w:pPr>
        <w:tabs>
          <w:tab w:val="num" w:pos="720"/>
        </w:tabs>
        <w:ind w:left="720" w:hanging="360"/>
      </w:pPr>
      <w:rPr>
        <w:rFonts w:ascii="Garamond" w:eastAsia="Times New Roman" w:hAnsi="Garamond" w:cs="Times New Roman"/>
        <w:i w:val="0"/>
      </w:rPr>
    </w:lvl>
    <w:lvl w:ilvl="1" w:tplc="00010409">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7E2381"/>
    <w:multiLevelType w:val="hybridMultilevel"/>
    <w:tmpl w:val="BC4E9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93785"/>
    <w:multiLevelType w:val="hybridMultilevel"/>
    <w:tmpl w:val="CF1E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04A3E"/>
    <w:multiLevelType w:val="hybridMultilevel"/>
    <w:tmpl w:val="3CD65AA6"/>
    <w:lvl w:ilvl="0" w:tplc="0409000F">
      <w:start w:val="1"/>
      <w:numFmt w:val="decimal"/>
      <w:lvlText w:val="%1."/>
      <w:lvlJc w:val="left"/>
      <w:pPr>
        <w:ind w:left="1232" w:hanging="360"/>
      </w:pPr>
      <w:rPr>
        <w:rFonts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1">
    <w:nsid w:val="2D043EEA"/>
    <w:multiLevelType w:val="multilevel"/>
    <w:tmpl w:val="B4C0A7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AE2FC8"/>
    <w:multiLevelType w:val="hybridMultilevel"/>
    <w:tmpl w:val="7CEC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06A07"/>
    <w:multiLevelType w:val="hybridMultilevel"/>
    <w:tmpl w:val="9C3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E051D"/>
    <w:multiLevelType w:val="hybridMultilevel"/>
    <w:tmpl w:val="0B7C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9B03F1"/>
    <w:multiLevelType w:val="hybridMultilevel"/>
    <w:tmpl w:val="B05C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07867"/>
    <w:multiLevelType w:val="hybridMultilevel"/>
    <w:tmpl w:val="1F1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94ABA"/>
    <w:multiLevelType w:val="multilevel"/>
    <w:tmpl w:val="315E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A92F87"/>
    <w:multiLevelType w:val="hybridMultilevel"/>
    <w:tmpl w:val="D26E5638"/>
    <w:lvl w:ilvl="0" w:tplc="78E2F440">
      <w:start w:val="3"/>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3319B1"/>
    <w:multiLevelType w:val="hybridMultilevel"/>
    <w:tmpl w:val="CF1E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A79E3"/>
    <w:multiLevelType w:val="hybridMultilevel"/>
    <w:tmpl w:val="B4C0A7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77D491E"/>
    <w:multiLevelType w:val="hybridMultilevel"/>
    <w:tmpl w:val="959CE4AA"/>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2">
    <w:nsid w:val="4DBE3515"/>
    <w:multiLevelType w:val="hybridMultilevel"/>
    <w:tmpl w:val="4C129E32"/>
    <w:lvl w:ilvl="0" w:tplc="04090003">
      <w:start w:val="1"/>
      <w:numFmt w:val="bullet"/>
      <w:lvlText w:val="o"/>
      <w:lvlJc w:val="left"/>
      <w:pPr>
        <w:tabs>
          <w:tab w:val="num" w:pos="1080"/>
        </w:tabs>
        <w:ind w:left="1080" w:hanging="360"/>
      </w:pPr>
      <w:rPr>
        <w:rFonts w:ascii="Courier New" w:hAnsi="Courier New" w:cs="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549A6160"/>
    <w:multiLevelType w:val="multilevel"/>
    <w:tmpl w:val="B35E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DD5016"/>
    <w:multiLevelType w:val="multilevel"/>
    <w:tmpl w:val="510C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CE3C43"/>
    <w:multiLevelType w:val="hybridMultilevel"/>
    <w:tmpl w:val="48DCA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E04C65"/>
    <w:multiLevelType w:val="hybridMultilevel"/>
    <w:tmpl w:val="2D349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14E3D01"/>
    <w:multiLevelType w:val="hybridMultilevel"/>
    <w:tmpl w:val="2CD44B9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nsid w:val="696B0A37"/>
    <w:multiLevelType w:val="hybridMultilevel"/>
    <w:tmpl w:val="3D40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D6C17"/>
    <w:multiLevelType w:val="hybridMultilevel"/>
    <w:tmpl w:val="F1EEC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27438E"/>
    <w:multiLevelType w:val="hybridMultilevel"/>
    <w:tmpl w:val="F508B4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C7B7B"/>
    <w:multiLevelType w:val="hybridMultilevel"/>
    <w:tmpl w:val="D8C0C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B948B1"/>
    <w:multiLevelType w:val="hybridMultilevel"/>
    <w:tmpl w:val="2F8A1D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7"/>
  </w:num>
  <w:num w:numId="4">
    <w:abstractNumId w:val="32"/>
  </w:num>
  <w:num w:numId="5">
    <w:abstractNumId w:val="27"/>
  </w:num>
  <w:num w:numId="6">
    <w:abstractNumId w:val="5"/>
  </w:num>
  <w:num w:numId="7">
    <w:abstractNumId w:val="29"/>
  </w:num>
  <w:num w:numId="8">
    <w:abstractNumId w:val="20"/>
  </w:num>
  <w:num w:numId="9">
    <w:abstractNumId w:val="11"/>
  </w:num>
  <w:num w:numId="10">
    <w:abstractNumId w:val="21"/>
  </w:num>
  <w:num w:numId="11">
    <w:abstractNumId w:val="3"/>
  </w:num>
  <w:num w:numId="12">
    <w:abstractNumId w:val="22"/>
  </w:num>
  <w:num w:numId="13">
    <w:abstractNumId w:val="0"/>
  </w:num>
  <w:num w:numId="14">
    <w:abstractNumId w:val="19"/>
  </w:num>
  <w:num w:numId="15">
    <w:abstractNumId w:val="2"/>
  </w:num>
  <w:num w:numId="16">
    <w:abstractNumId w:val="1"/>
  </w:num>
  <w:num w:numId="17">
    <w:abstractNumId w:val="31"/>
  </w:num>
  <w:num w:numId="18">
    <w:abstractNumId w:val="12"/>
  </w:num>
  <w:num w:numId="19">
    <w:abstractNumId w:val="4"/>
  </w:num>
  <w:num w:numId="20">
    <w:abstractNumId w:val="14"/>
  </w:num>
  <w:num w:numId="21">
    <w:abstractNumId w:val="15"/>
  </w:num>
  <w:num w:numId="22">
    <w:abstractNumId w:val="28"/>
  </w:num>
  <w:num w:numId="23">
    <w:abstractNumId w:val="18"/>
  </w:num>
  <w:num w:numId="24">
    <w:abstractNumId w:val="26"/>
  </w:num>
  <w:num w:numId="25">
    <w:abstractNumId w:val="24"/>
  </w:num>
  <w:num w:numId="26">
    <w:abstractNumId w:val="17"/>
  </w:num>
  <w:num w:numId="27">
    <w:abstractNumId w:val="23"/>
  </w:num>
  <w:num w:numId="28">
    <w:abstractNumId w:val="10"/>
  </w:num>
  <w:num w:numId="29">
    <w:abstractNumId w:val="16"/>
  </w:num>
  <w:num w:numId="30">
    <w:abstractNumId w:val="13"/>
  </w:num>
  <w:num w:numId="31">
    <w:abstractNumId w:val="9"/>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CD"/>
    <w:rsid w:val="0000702B"/>
    <w:rsid w:val="00022D7C"/>
    <w:rsid w:val="00025F7F"/>
    <w:rsid w:val="00076362"/>
    <w:rsid w:val="00087DD1"/>
    <w:rsid w:val="000F4E59"/>
    <w:rsid w:val="001226C4"/>
    <w:rsid w:val="00161D54"/>
    <w:rsid w:val="001D3DCF"/>
    <w:rsid w:val="001F62B7"/>
    <w:rsid w:val="002628E1"/>
    <w:rsid w:val="002E35AB"/>
    <w:rsid w:val="002E7A5C"/>
    <w:rsid w:val="00321DB1"/>
    <w:rsid w:val="00346FA4"/>
    <w:rsid w:val="003B3B5B"/>
    <w:rsid w:val="003B5D24"/>
    <w:rsid w:val="003C1728"/>
    <w:rsid w:val="003E5FC2"/>
    <w:rsid w:val="003F1B18"/>
    <w:rsid w:val="00422017"/>
    <w:rsid w:val="00481532"/>
    <w:rsid w:val="00482613"/>
    <w:rsid w:val="00493745"/>
    <w:rsid w:val="00493E68"/>
    <w:rsid w:val="004B1194"/>
    <w:rsid w:val="004D0DDC"/>
    <w:rsid w:val="004E0620"/>
    <w:rsid w:val="004F1016"/>
    <w:rsid w:val="005005CD"/>
    <w:rsid w:val="0050271A"/>
    <w:rsid w:val="0052116B"/>
    <w:rsid w:val="00556573"/>
    <w:rsid w:val="005800CF"/>
    <w:rsid w:val="005A4A87"/>
    <w:rsid w:val="005D43C1"/>
    <w:rsid w:val="00604092"/>
    <w:rsid w:val="006218CF"/>
    <w:rsid w:val="00636BFE"/>
    <w:rsid w:val="006466EC"/>
    <w:rsid w:val="006721CF"/>
    <w:rsid w:val="00692612"/>
    <w:rsid w:val="0075012C"/>
    <w:rsid w:val="00755A75"/>
    <w:rsid w:val="007C79EB"/>
    <w:rsid w:val="007F4CD9"/>
    <w:rsid w:val="00846C72"/>
    <w:rsid w:val="00883830"/>
    <w:rsid w:val="008A58B9"/>
    <w:rsid w:val="00934E9D"/>
    <w:rsid w:val="009528B1"/>
    <w:rsid w:val="009E513F"/>
    <w:rsid w:val="009F6980"/>
    <w:rsid w:val="00A01566"/>
    <w:rsid w:val="00A02714"/>
    <w:rsid w:val="00A161C6"/>
    <w:rsid w:val="00A6225E"/>
    <w:rsid w:val="00A77573"/>
    <w:rsid w:val="00A83D1C"/>
    <w:rsid w:val="00A85D97"/>
    <w:rsid w:val="00AB3733"/>
    <w:rsid w:val="00AB4A85"/>
    <w:rsid w:val="00AE22D4"/>
    <w:rsid w:val="00AE33A8"/>
    <w:rsid w:val="00B04DC1"/>
    <w:rsid w:val="00B218EB"/>
    <w:rsid w:val="00B43806"/>
    <w:rsid w:val="00B46595"/>
    <w:rsid w:val="00B64B0B"/>
    <w:rsid w:val="00B77514"/>
    <w:rsid w:val="00B81E4C"/>
    <w:rsid w:val="00B87546"/>
    <w:rsid w:val="00B876D1"/>
    <w:rsid w:val="00BA29D4"/>
    <w:rsid w:val="00BD647E"/>
    <w:rsid w:val="00BE31CD"/>
    <w:rsid w:val="00C04CAB"/>
    <w:rsid w:val="00C11E84"/>
    <w:rsid w:val="00C21CFF"/>
    <w:rsid w:val="00C7326B"/>
    <w:rsid w:val="00CE1A65"/>
    <w:rsid w:val="00CF0136"/>
    <w:rsid w:val="00CF23F1"/>
    <w:rsid w:val="00D32C87"/>
    <w:rsid w:val="00D52652"/>
    <w:rsid w:val="00D5613F"/>
    <w:rsid w:val="00D64190"/>
    <w:rsid w:val="00DA18C7"/>
    <w:rsid w:val="00DA1E92"/>
    <w:rsid w:val="00DC5C15"/>
    <w:rsid w:val="00E17E1E"/>
    <w:rsid w:val="00E6185A"/>
    <w:rsid w:val="00E8251D"/>
    <w:rsid w:val="00E91A8E"/>
    <w:rsid w:val="00EC1DCA"/>
    <w:rsid w:val="00EC2A79"/>
    <w:rsid w:val="00EE42F3"/>
    <w:rsid w:val="00F55095"/>
    <w:rsid w:val="00FE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19C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customStyle="1" w:styleId="chaptbodyitalic1">
    <w:name w:val="chapt_body_italic1"/>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pBdr>
        <w:bottom w:val="single" w:sz="4" w:space="1" w:color="auto"/>
      </w:pBdr>
    </w:pPr>
    <w:rPr>
      <w:b/>
      <w:bCs/>
      <w:iCs/>
    </w:rPr>
  </w:style>
  <w:style w:type="paragraph" w:styleId="Header">
    <w:name w:val="header"/>
    <w:basedOn w:val="Normal"/>
    <w:rsid w:val="002E7F51"/>
    <w:pPr>
      <w:tabs>
        <w:tab w:val="center" w:pos="4320"/>
        <w:tab w:val="right" w:pos="8640"/>
      </w:tabs>
    </w:pPr>
  </w:style>
  <w:style w:type="table" w:styleId="TableGrid">
    <w:name w:val="Table Grid"/>
    <w:basedOn w:val="TableNormal"/>
    <w:rsid w:val="003E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A85D97"/>
    <w:pPr>
      <w:ind w:left="720"/>
      <w:contextualSpacing/>
    </w:pPr>
  </w:style>
  <w:style w:type="paragraph" w:styleId="NormalWeb">
    <w:name w:val="Normal (Web)"/>
    <w:basedOn w:val="Normal"/>
    <w:uiPriority w:val="99"/>
    <w:unhideWhenUsed/>
    <w:rsid w:val="0050271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customStyle="1" w:styleId="chaptbodyitalic1">
    <w:name w:val="chapt_body_italic1"/>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pBdr>
        <w:bottom w:val="single" w:sz="4" w:space="1" w:color="auto"/>
      </w:pBdr>
    </w:pPr>
    <w:rPr>
      <w:b/>
      <w:bCs/>
      <w:iCs/>
    </w:rPr>
  </w:style>
  <w:style w:type="paragraph" w:styleId="Header">
    <w:name w:val="header"/>
    <w:basedOn w:val="Normal"/>
    <w:rsid w:val="002E7F51"/>
    <w:pPr>
      <w:tabs>
        <w:tab w:val="center" w:pos="4320"/>
        <w:tab w:val="right" w:pos="8640"/>
      </w:tabs>
    </w:pPr>
  </w:style>
  <w:style w:type="table" w:styleId="TableGrid">
    <w:name w:val="Table Grid"/>
    <w:basedOn w:val="TableNormal"/>
    <w:rsid w:val="003E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A85D97"/>
    <w:pPr>
      <w:ind w:left="720"/>
      <w:contextualSpacing/>
    </w:pPr>
  </w:style>
  <w:style w:type="paragraph" w:styleId="NormalWeb">
    <w:name w:val="Normal (Web)"/>
    <w:basedOn w:val="Normal"/>
    <w:uiPriority w:val="99"/>
    <w:unhideWhenUsed/>
    <w:rsid w:val="0050271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5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903</Words>
  <Characters>5152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ENGLISH EXAM ESSAY TOPICS</vt:lpstr>
    </vt:vector>
  </TitlesOfParts>
  <Company>MBCI</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EXAM ESSAY TOPICS</dc:title>
  <dc:subject/>
  <dc:creator>Preferred Customer</dc:creator>
  <cp:keywords/>
  <dc:description/>
  <cp:lastModifiedBy>Wes Koslowsky</cp:lastModifiedBy>
  <cp:revision>5</cp:revision>
  <cp:lastPrinted>2014-05-26T16:50:00Z</cp:lastPrinted>
  <dcterms:created xsi:type="dcterms:W3CDTF">2014-05-26T13:44:00Z</dcterms:created>
  <dcterms:modified xsi:type="dcterms:W3CDTF">2014-05-26T19:02:00Z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-1104327375</vt:i4>
  </property>
  <property fmtid="{D5CDD505-2E9C-101B-9397-08002B2CF9AE}" pid="3" name="_EmailSubject">
    <vt:lpwstr>english exam prep</vt:lpwstr>
  </property>
  <property fmtid="{D5CDD505-2E9C-101B-9397-08002B2CF9AE}" pid="4" name="_AuthorEmail">
    <vt:lpwstr>rhbuhler@shaw.ca</vt:lpwstr>
  </property>
  <property fmtid="{D5CDD505-2E9C-101B-9397-08002B2CF9AE}" pid="5" name="_AuthorEmailDisplayName">
    <vt:lpwstr>R&amp;H Buhler</vt:lpwstr>
  </property>
  <property fmtid="{D5CDD505-2E9C-101B-9397-08002B2CF9AE}" pid="6" name="_ReviewingToolsShownOnce">
    <vt:lpwstr/>
  </property>
</Properties>
</file>